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CE" w:rsidRPr="00060A69" w:rsidRDefault="009F5E75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75CE" w:rsidRPr="00060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975CE" w:rsidRPr="00060A69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Кировской области</w:t>
      </w:r>
    </w:p>
    <w:p w:rsidR="00A975CE" w:rsidRPr="00060A69" w:rsidRDefault="00A975CE" w:rsidP="00A975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с. Старый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Ирюк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975CE" w:rsidRPr="00060A69" w:rsidTr="00A975C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5CE" w:rsidRPr="00060A69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5CE" w:rsidRPr="00060A69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75CE" w:rsidRPr="00060A69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5CE" w:rsidRDefault="00A975CE" w:rsidP="00A975CE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A975CE" w:rsidRDefault="00A975CE" w:rsidP="00A975CE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</w:p>
    <w:p w:rsidR="00A975CE" w:rsidRDefault="00A975CE" w:rsidP="00A975CE">
      <w:pPr>
        <w:shd w:val="clear" w:color="auto" w:fill="FFFFFF"/>
        <w:spacing w:before="240" w:after="120" w:line="240" w:lineRule="atLeast"/>
        <w:jc w:val="center"/>
        <w:outlineLvl w:val="1"/>
        <w:rPr>
          <w:rFonts w:eastAsia="Times New Roman" w:cs="Times New Roman"/>
          <w:b/>
          <w:bCs/>
          <w:caps/>
          <w:lang w:eastAsia="ru-RU"/>
        </w:rPr>
      </w:pPr>
      <w:r w:rsidRPr="00060A69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A975CE" w:rsidRPr="00060A69" w:rsidRDefault="00A975CE" w:rsidP="00A975C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60A69">
        <w:rPr>
          <w:rFonts w:ascii="LiberationSerif" w:eastAsia="Times New Roman" w:hAnsi="LiberationSerif" w:cs="Times New Roman"/>
          <w:b/>
          <w:bCs/>
          <w:caps/>
          <w:lang w:eastAsia="ru-RU"/>
        </w:rPr>
        <w:t>(ID 5319652)</w:t>
      </w:r>
    </w:p>
    <w:p w:rsidR="00A975CE" w:rsidRPr="005A6451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A975CE" w:rsidRPr="005A6451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(татарский) язык»</w:t>
      </w:r>
    </w:p>
    <w:p w:rsidR="00A975CE" w:rsidRPr="005A6451" w:rsidRDefault="00E279FF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7-9 </w:t>
      </w:r>
      <w:r w:rsidR="003F5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A975CE"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</w:p>
    <w:p w:rsidR="00A975CE" w:rsidRPr="005A6451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образовательных организаций с обучением на родном (татарском) языке</w:t>
      </w:r>
    </w:p>
    <w:p w:rsidR="00A975CE" w:rsidRPr="005A6451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A23A9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 w:rsidRPr="005A6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A975CE" w:rsidRPr="005A6451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Pr="00060A69" w:rsidRDefault="00A975CE" w:rsidP="00A975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Pr="00060A69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Набиуллина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Альфия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Рафаиловна</w:t>
      </w: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татарского языка и литературы</w:t>
      </w: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975CE" w:rsidRPr="00060A69" w:rsidRDefault="00A975CE" w:rsidP="00A975C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CE" w:rsidRPr="00060A69" w:rsidRDefault="00A975CE" w:rsidP="00A975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с.Старый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060A69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Ирюк</w:t>
      </w:r>
      <w:proofErr w:type="spellEnd"/>
      <w:r w:rsidRPr="00060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A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2023</w:t>
      </w:r>
    </w:p>
    <w:p w:rsidR="009F5E75" w:rsidRDefault="009F5E75" w:rsidP="009F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27F" w:rsidRDefault="003F527F" w:rsidP="003F527F">
      <w:pPr>
        <w:pStyle w:val="a8"/>
        <w:spacing w:after="0" w:line="240" w:lineRule="auto"/>
        <w:ind w:left="795"/>
        <w:rPr>
          <w:rFonts w:ascii="Times New Roman" w:hAnsi="Times New Roman"/>
          <w:b/>
          <w:color w:val="FF0000"/>
          <w:sz w:val="32"/>
          <w:szCs w:val="24"/>
          <w:lang w:val="tt-RU"/>
        </w:rPr>
      </w:pPr>
      <w:r>
        <w:rPr>
          <w:rFonts w:ascii="Times New Roman" w:hAnsi="Times New Roman"/>
          <w:b/>
          <w:color w:val="FF0000"/>
          <w:sz w:val="32"/>
          <w:szCs w:val="24"/>
          <w:lang w:val="tt-RU"/>
        </w:rPr>
        <w:t xml:space="preserve"> </w:t>
      </w:r>
    </w:p>
    <w:p w:rsidR="003F527F" w:rsidRPr="00CA4982" w:rsidRDefault="003F527F" w:rsidP="003F527F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0"/>
          <w:lang w:val="tt-RU"/>
        </w:rPr>
      </w:pPr>
      <w:r w:rsidRPr="00CA4982">
        <w:rPr>
          <w:rFonts w:ascii="Times New Roman" w:hAnsi="Times New Roman" w:cs="Times New Roman"/>
          <w:b/>
          <w:color w:val="FF0000"/>
          <w:sz w:val="32"/>
          <w:szCs w:val="20"/>
          <w:lang w:val="tt-RU"/>
        </w:rPr>
        <w:t xml:space="preserve">7 класс. </w:t>
      </w:r>
    </w:p>
    <w:p w:rsidR="003F527F" w:rsidRPr="00CA4982" w:rsidRDefault="003F527F" w:rsidP="003F527F">
      <w:pPr>
        <w:ind w:right="-559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  <w:r w:rsidRPr="00CA4982">
        <w:rPr>
          <w:rFonts w:ascii="Times New Roman" w:hAnsi="Times New Roman" w:cs="Times New Roman"/>
          <w:b/>
          <w:color w:val="FF0000"/>
          <w:sz w:val="32"/>
          <w:szCs w:val="20"/>
          <w:lang w:val="tt-RU"/>
        </w:rPr>
        <w:t xml:space="preserve"> </w:t>
      </w:r>
      <w:r w:rsidRPr="00CA498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Пояснительная </w:t>
      </w:r>
      <w:r w:rsidRPr="00CA498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записка.</w:t>
      </w:r>
    </w:p>
    <w:p w:rsidR="003F527F" w:rsidRPr="00CA4982" w:rsidRDefault="003F527F" w:rsidP="003F527F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8" w:lineRule="auto"/>
        <w:ind w:firstLine="7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татарскому языку для 7 класса разработана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</w:t>
      </w:r>
      <w:proofErr w:type="gram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татарского языка. Рабочая программа разработана в соответствии с требованиями Федерального государственного образовательного стандарта основного общего образования,  программы  « Программа по татарскому языку и литературе для средней (полной) образовательной школы с русским языком обучения (для учащихся татар татарский язык как родной) составители: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Ф.Ф.Харисов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Ч.М.Харисова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В.А.Гарипова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Р.Р.Замалетдинов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Г.Ф.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Замалетдинова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А.Н.Хузиахметов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Ф.Г.Галимуллин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З.Н.Хабибуллина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ХГ.Фардиева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Казань,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2010гУтверждён Министерством образования и науки Республики Татарстан и законом Российской Федерации №309-Ф 3, 1 декабря 2007 г.</w:t>
      </w:r>
    </w:p>
    <w:p w:rsidR="003F527F" w:rsidRPr="00CA4982" w:rsidRDefault="003F527F" w:rsidP="003F527F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40" w:lineRule="auto"/>
        <w:ind w:left="5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учебного материала: 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базовый.</w:t>
      </w:r>
    </w:p>
    <w:p w:rsidR="003F527F" w:rsidRPr="00CA4982" w:rsidRDefault="003F527F" w:rsidP="003F527F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курса татарского языка в 7 классе сложный. Он представляет современный татарский язык как систему. Основное внимание уделяется грамматике, орфографии, синтаксису простого предложения и пунктуации в простом предложении. Учебный курс распределяется следующим образом: «Словосочетание», «Простое предложение», «Двусоставные предложения», «Односоставные предложения», «Однородные члены предложения», «Вводные слова и вводные предложения», «Предложения с обособленными членами», «Способы передачи чужой речи. Прямая и косвенная речь».</w:t>
      </w:r>
    </w:p>
    <w:p w:rsidR="003F527F" w:rsidRPr="00CA4982" w:rsidRDefault="003F527F" w:rsidP="003F527F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8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связной речи в 7 классе значительно расширена. Учащиеся продолжают работать над таким типом речи, как описание. Это описание репродукций картин в учебнике, памятника архитектуры, местности, внешности человека. Продолжается обучение написанию подробных и кратких изложений.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деятельности. Таким образом, программа создаёт условия для реализации </w:t>
      </w:r>
      <w:proofErr w:type="spellStart"/>
      <w:r w:rsidRPr="00CA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CA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подхода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родного языка в школе.</w:t>
      </w:r>
    </w:p>
    <w:p w:rsidR="003F527F" w:rsidRPr="00CA4982" w:rsidRDefault="003F527F" w:rsidP="003F527F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7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овладения программным материалом предусматривается проведение образовательного процесса не только в традиционной форме, но и с использованием инновационных педагогических технологий и нетрадиционных типов урока. Это технологии проектного обучения, проблемного обучения, коллективного обучения, тестового контроля, дифференцированного обучения на основе обязательных результатов.</w:t>
      </w:r>
    </w:p>
    <w:p w:rsidR="003F527F" w:rsidRPr="00CA4982" w:rsidRDefault="003F527F" w:rsidP="003F527F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F527F" w:rsidRPr="00CA4982" w:rsidRDefault="003F527F" w:rsidP="003F527F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татарского языка направлен на достижение следующих целей, обеспечивающих реализацию личностно – ориентированного,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коммуникативного,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</w:t>
      </w:r>
    </w:p>
    <w:p w:rsidR="003F527F" w:rsidRPr="00CA4982" w:rsidRDefault="003F527F" w:rsidP="003F527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numPr>
          <w:ilvl w:val="0"/>
          <w:numId w:val="11"/>
        </w:numPr>
        <w:tabs>
          <w:tab w:val="left" w:pos="170"/>
        </w:tabs>
        <w:spacing w:after="0" w:line="236" w:lineRule="auto"/>
        <w:ind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формирование представления о русском языку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духовной, нравственной и культурной ценности народа, осознание национального своеобразия родного языка, овладение культурой межнационального общения;</w:t>
      </w:r>
    </w:p>
    <w:p w:rsidR="003F527F" w:rsidRPr="00CA4982" w:rsidRDefault="003F527F" w:rsidP="003F527F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27F" w:rsidRPr="00CA4982" w:rsidRDefault="003F527F" w:rsidP="003F527F">
      <w:pPr>
        <w:numPr>
          <w:ilvl w:val="0"/>
          <w:numId w:val="11"/>
        </w:numPr>
        <w:tabs>
          <w:tab w:val="left" w:pos="204"/>
        </w:tabs>
        <w:spacing w:after="0" w:line="237" w:lineRule="auto"/>
        <w:ind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свободное владение татарским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F527F" w:rsidRPr="00CA4982" w:rsidRDefault="003F527F" w:rsidP="003F527F">
      <w:pPr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27F" w:rsidRPr="00CA4982" w:rsidRDefault="003F527F" w:rsidP="003F527F">
      <w:pPr>
        <w:numPr>
          <w:ilvl w:val="0"/>
          <w:numId w:val="11"/>
        </w:numPr>
        <w:tabs>
          <w:tab w:val="left" w:pos="156"/>
        </w:tabs>
        <w:spacing w:after="0" w:line="236" w:lineRule="auto"/>
        <w:ind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татарском языке, его устройстве и функционировании в различных сферах и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общения; о стилистических ресурсах татарского языка; об основных нормах татарского литературного языка; о татарском речевом этикете;</w:t>
      </w:r>
    </w:p>
    <w:p w:rsidR="003F527F" w:rsidRPr="00CA4982" w:rsidRDefault="003F527F" w:rsidP="003F527F">
      <w:pPr>
        <w:spacing w:after="0" w:line="1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27F" w:rsidRPr="00CA4982" w:rsidRDefault="003F527F" w:rsidP="003F527F">
      <w:pPr>
        <w:numPr>
          <w:ilvl w:val="0"/>
          <w:numId w:val="11"/>
        </w:numPr>
        <w:tabs>
          <w:tab w:val="left" w:pos="161"/>
        </w:tabs>
        <w:spacing w:after="0" w:line="236" w:lineRule="auto"/>
        <w:ind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формирование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опознавать, анализировать, классифицировать языковые факты; умений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текстом, осуществлять информационный поиск, извлекать и преобразовывать необходимую информацию.</w:t>
      </w:r>
    </w:p>
    <w:p w:rsidR="003F527F" w:rsidRPr="00CA4982" w:rsidRDefault="003F527F" w:rsidP="003F527F">
      <w:pPr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преподавания татарского языка.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татарский язык имеет</w:t>
      </w: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– практическую направленность, т.е. он даёт обучающимся знания о родном языке</w:t>
      </w:r>
    </w:p>
    <w:p w:rsidR="003F527F" w:rsidRPr="00CA4982" w:rsidRDefault="003F527F" w:rsidP="003F527F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numPr>
          <w:ilvl w:val="0"/>
          <w:numId w:val="12"/>
        </w:numPr>
        <w:tabs>
          <w:tab w:val="left" w:pos="266"/>
        </w:tabs>
        <w:spacing w:after="0" w:line="234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у них языковые и речевые умения. Язык выполняет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общепредметные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воспитание обучающихся средствами данного предмета; развитие их логического мышления;</w:t>
      </w:r>
    </w:p>
    <w:p w:rsidR="003F527F" w:rsidRPr="00CA4982" w:rsidRDefault="003F527F" w:rsidP="003F527F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школьников умению самостоятельно пополнять знания по татарскому языку; формирование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3F527F" w:rsidRPr="00CA4982" w:rsidRDefault="003F527F" w:rsidP="003F52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7 класса</w:t>
      </w:r>
    </w:p>
    <w:p w:rsidR="003F527F" w:rsidRPr="00CA4982" w:rsidRDefault="003F527F" w:rsidP="003F527F">
      <w:pPr>
        <w:numPr>
          <w:ilvl w:val="0"/>
          <w:numId w:val="13"/>
        </w:numPr>
        <w:tabs>
          <w:tab w:val="left" w:pos="220"/>
        </w:tabs>
        <w:spacing w:after="0" w:line="240" w:lineRule="auto"/>
        <w:ind w:left="220" w:hanging="2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изучения русского языка ученик должен</w:t>
      </w:r>
    </w:p>
    <w:p w:rsidR="003F527F" w:rsidRPr="00CA4982" w:rsidRDefault="003F527F" w:rsidP="003F527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3F527F" w:rsidRPr="00CA4982" w:rsidRDefault="003F527F" w:rsidP="003F527F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непроверяемыми орфограммами;</w:t>
      </w:r>
    </w:p>
    <w:p w:rsidR="003F527F" w:rsidRPr="00CA4982" w:rsidRDefault="003F527F" w:rsidP="003F527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6" w:lineRule="auto"/>
        <w:ind w:right="4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словосочетаний, типы связи слов в словосочетаниях; - группы односоставных предложений; - структуру простого осложнённого предложения;</w:t>
      </w:r>
    </w:p>
    <w:p w:rsidR="003F527F" w:rsidRPr="00CA4982" w:rsidRDefault="003F527F" w:rsidP="003F527F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3F527F" w:rsidRPr="00CA4982" w:rsidRDefault="003F527F" w:rsidP="003F527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словах изученные орфограммы, обосновывать их выбор, правильно писать словарные слова и слова с изученными орфограммами; -находить в предложении смысловые отрезки, которые необходимо выделить знаками препинания и расставлять их в соответствии с изученными правилами;</w:t>
      </w:r>
    </w:p>
    <w:p w:rsidR="003F527F" w:rsidRPr="00CA4982" w:rsidRDefault="003F527F" w:rsidP="003F527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7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-ставить знаки препинания в простых предложениях с однородными членами, при обособленных второстепенных членах, в предложениях с прямой и косвенной речью, при цитировании, обращении; выделять вводные слова и вводные предложения; -ставить тире в нужных случаях между подлежащим и сказуемым;</w:t>
      </w:r>
    </w:p>
    <w:p w:rsidR="003F527F" w:rsidRPr="00CA4982" w:rsidRDefault="003F527F" w:rsidP="003F527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3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-производить синтаксический разбор словосочетаний, простых двусоставных и односоставных предложений, предложений с прямой речью; -составлять простые двусоставные и односоставные предложения, осложнённые однородными и</w:t>
      </w:r>
    </w:p>
    <w:p w:rsidR="003F527F" w:rsidRPr="00CA4982" w:rsidRDefault="003F527F" w:rsidP="003F527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обособленными членами, вводными словами (предложениями), обращениями;</w:t>
      </w:r>
    </w:p>
    <w:p w:rsidR="003F527F" w:rsidRPr="00CA4982" w:rsidRDefault="003F527F" w:rsidP="003F527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синтаксическими синонимами в соответствии с содержанием и стилем речи; -определять тип и стиль текста; -подробно, кратко и выборочно излагать тексты с элементами описания местности, архитектурных памятников;</w:t>
      </w: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сочинения – описания (сравнительная характеристика знакомых лиц, описание местности, памятника культуры или истории), сочинения – рассуждения на морально – этическую и дискуссионную темы; -совершенствовать изложение и сочинение в соответствии с темой, основной мыслью, стилем; находить и исправлять речевые ошибки;</w:t>
      </w: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тексты публицистического стиля;</w:t>
      </w:r>
    </w:p>
    <w:p w:rsidR="003F527F" w:rsidRPr="00CA4982" w:rsidRDefault="003F527F" w:rsidP="003F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просто и доступно выступать перед слушателями по общественно важным темам;</w:t>
      </w:r>
    </w:p>
    <w:p w:rsidR="003F527F" w:rsidRPr="00CA4982" w:rsidRDefault="003F527F" w:rsidP="003F527F">
      <w:pPr>
        <w:spacing w:after="0" w:line="23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тем отведено по программе 3 часа в неделю, а по учебному плану только 1 час. (Всего 34 часа) Программа откорректирована учителем татарского языка и </w:t>
      </w:r>
      <w:proofErr w:type="gram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 .</w:t>
      </w:r>
      <w:proofErr w:type="gram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CA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отражают </w:t>
      </w:r>
      <w:proofErr w:type="spellStart"/>
      <w:r w:rsidRPr="00CA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Гражданского воспитания</w:t>
      </w:r>
    </w:p>
    <w:p w:rsidR="003F527F" w:rsidRPr="00CA4982" w:rsidRDefault="003F527F" w:rsidP="003F527F">
      <w:pPr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Патриотического воспитания</w:t>
      </w:r>
    </w:p>
    <w:p w:rsidR="003F527F" w:rsidRPr="00CA4982" w:rsidRDefault="003F527F" w:rsidP="003F527F">
      <w:pPr>
        <w:widowControl w:val="0"/>
        <w:numPr>
          <w:ilvl w:val="0"/>
          <w:numId w:val="3"/>
        </w:numPr>
        <w:tabs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родного языка в жизни современного общества, способности владеть достоверной информацией о передовых достижениях и открытиях мировой и отечественной филологии, заинтересованности в научных знаниях об устройстве мира и общества;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Духовно-нравственного воспитания</w:t>
      </w:r>
    </w:p>
    <w:p w:rsidR="003F527F" w:rsidRPr="00CA4982" w:rsidRDefault="003F527F" w:rsidP="003F527F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3F527F" w:rsidRPr="00CA4982" w:rsidRDefault="003F527F" w:rsidP="003F527F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Эстетическое воспитание </w:t>
      </w:r>
      <w:r w:rsidRPr="00CA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предполагает: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left" w:pos="142"/>
          <w:tab w:val="num" w:pos="28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российских культурных, нравственных и семейных ценностей;</w:t>
      </w:r>
    </w:p>
    <w:p w:rsidR="003F527F" w:rsidRPr="00CA4982" w:rsidRDefault="003F527F" w:rsidP="003F527F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Трудового воспитания</w:t>
      </w:r>
    </w:p>
    <w:p w:rsidR="003F527F" w:rsidRPr="00CA4982" w:rsidRDefault="003F527F" w:rsidP="003F527F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3F527F" w:rsidRPr="00CA4982" w:rsidRDefault="003F527F" w:rsidP="003F527F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Ценностей научного познания</w:t>
      </w:r>
    </w:p>
    <w:p w:rsidR="003F527F" w:rsidRPr="00CA4982" w:rsidRDefault="003F527F" w:rsidP="003F527F">
      <w:pPr>
        <w:widowControl w:val="0"/>
        <w:numPr>
          <w:ilvl w:val="0"/>
          <w:numId w:val="7"/>
        </w:numPr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Мировоззренческих представлений</w:t>
      </w:r>
      <w:proofErr w:type="gram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3F527F" w:rsidRPr="00CA4982" w:rsidRDefault="003F527F" w:rsidP="003F527F">
      <w:pPr>
        <w:widowControl w:val="0"/>
        <w:numPr>
          <w:ilvl w:val="0"/>
          <w:numId w:val="7"/>
        </w:numPr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3F527F" w:rsidRPr="00CA4982" w:rsidRDefault="003F527F" w:rsidP="003F527F">
      <w:pPr>
        <w:widowControl w:val="0"/>
        <w:numPr>
          <w:ilvl w:val="0"/>
          <w:numId w:val="7"/>
        </w:numPr>
        <w:autoSpaceDE w:val="0"/>
        <w:autoSpaceDN w:val="0"/>
        <w:spacing w:before="3"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информационной культуры,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gram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 числе</w:t>
      </w:r>
      <w:proofErr w:type="gram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 самостоятельной работы с учебными текстами, справочной литературой,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доступными техническими средствами информационных технологий; интереса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обучению</w:t>
      </w:r>
      <w:r w:rsidRPr="00CA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познанию, любознательности, готовности и способности к самообразованию,  исследовательской деятельности, к осознанному выбору направленности и уровня обучения в </w:t>
      </w:r>
      <w:proofErr w:type="spellStart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дльнейем</w:t>
      </w:r>
      <w:proofErr w:type="spellEnd"/>
      <w:r w:rsidRPr="00CA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27F" w:rsidRPr="00CA4982" w:rsidRDefault="003F527F" w:rsidP="003F527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CA498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урока предполагает следующее (из Программы воспитания утвержденной приказом директора от 01.09.2021 №78-ОД)</w:t>
      </w:r>
      <w:r w:rsidRPr="00CA498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: </w:t>
      </w:r>
    </w:p>
    <w:p w:rsidR="003F527F" w:rsidRPr="00CA4982" w:rsidRDefault="003F527F" w:rsidP="003F52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A49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2.Содержание изучаемого курса.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CA4982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CA4982">
        <w:rPr>
          <w:rFonts w:ascii="Times New Roman" w:eastAsia="Calibri" w:hAnsi="Times New Roman" w:cs="Times New Roman"/>
          <w:sz w:val="24"/>
          <w:szCs w:val="24"/>
        </w:rPr>
        <w:t>, чтения, говорения и</w:t>
      </w:r>
    </w:p>
    <w:p w:rsidR="003F527F" w:rsidRPr="00CA4982" w:rsidRDefault="003F527F" w:rsidP="003F52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</w:t>
      </w:r>
    </w:p>
    <w:p w:rsidR="003F527F" w:rsidRPr="00CA4982" w:rsidRDefault="003F527F" w:rsidP="003F52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способностей личности в процессе образования и самообразования;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</w:t>
      </w:r>
    </w:p>
    <w:p w:rsidR="003F527F" w:rsidRPr="00CA4982" w:rsidRDefault="003F527F" w:rsidP="003F52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его уровней и единиц; освоение базовых понятий лингвистики, основных единиц и грамматических категории родного языка;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</w:t>
      </w:r>
    </w:p>
    <w:p w:rsidR="003F527F" w:rsidRPr="00CA4982" w:rsidRDefault="003F527F" w:rsidP="003F52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морфемного, словообразовательного, лексического, морфологического), синтаксического анализа</w:t>
      </w:r>
    </w:p>
    <w:p w:rsidR="003F527F" w:rsidRPr="00CA4982" w:rsidRDefault="003F527F" w:rsidP="003F52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словосочетания и предложения, а также многоаспектного анализа текста;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высказывании; стремление к речевому самосовершенствованию;</w:t>
      </w:r>
    </w:p>
    <w:p w:rsidR="003F527F" w:rsidRPr="00CA4982" w:rsidRDefault="003F527F" w:rsidP="003F527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4982">
        <w:rPr>
          <w:rFonts w:ascii="Times New Roman" w:eastAsia="Calibri" w:hAnsi="Times New Roman" w:cs="Times New Roman"/>
          <w:sz w:val="24"/>
          <w:szCs w:val="24"/>
        </w:rPr>
        <w:t xml:space="preserve">8) формирование ответственности за языковую культуру как общечеловеческую ценность. 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Повторение. Морфология. Самостоятельные части речи.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Глагол. </w:t>
      </w: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Категория </w:t>
      </w:r>
      <w:proofErr w:type="spellStart"/>
      <w:proofErr w:type="gram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отрицания.Основа</w:t>
      </w:r>
      <w:proofErr w:type="spellEnd"/>
      <w:proofErr w:type="gram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глагола.  </w:t>
      </w:r>
      <w:proofErr w:type="gram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Залоги  глагола</w:t>
      </w:r>
      <w:proofErr w:type="gram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Спрягаемые формы глагола. Глагол повелительного наклонения. Глагол желательного наклонения Глагол изъявительного наклонения. Настоящее время глагола изъявительного наклонения. Прошедшее время глаголов изъявительного наклонения. Будущее время глаголов изъявительного наклонения.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Глагол условного наклонения. 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Неспрягаемые формы глагола. Причастие. </w:t>
      </w: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Причастие настоящего времени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Причастие прошедшего времени. Причастие будущего времени. Морфологический разбор причастия.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Деепричастие. </w:t>
      </w: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Деепричастный оборот.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Имя действия. Употребление в </w:t>
      </w:r>
      <w:proofErr w:type="gram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речи  имени</w:t>
      </w:r>
      <w:proofErr w:type="gram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действия.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Инфинитив. Образование глаголов.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Морфологический разбор глагола.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Вспомогательные глаголы.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Звукоподражательные слова. </w:t>
      </w: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Морфологический анализ.</w:t>
      </w:r>
    </w:p>
    <w:p w:rsidR="003F527F" w:rsidRPr="00CA4982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Понятие о предикативных словах. Предикативные слова. Морфологический анализ.</w:t>
      </w:r>
    </w:p>
    <w:p w:rsidR="003F527F" w:rsidRDefault="003F527F" w:rsidP="003F527F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tt-RU" w:eastAsia="ru-RU"/>
        </w:rPr>
      </w:pPr>
      <w:r w:rsidRPr="00CA4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Предлог. </w:t>
      </w:r>
      <w:proofErr w:type="spell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Послеслог</w:t>
      </w:r>
      <w:proofErr w:type="spell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Послесложные</w:t>
      </w:r>
      <w:proofErr w:type="spell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слова. Морфологический анализ предлогов и </w:t>
      </w:r>
      <w:proofErr w:type="spellStart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послесложных</w:t>
      </w:r>
      <w:proofErr w:type="spellEnd"/>
      <w:r w:rsidRPr="00CA49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слов.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tt-RU" w:eastAsia="ru-RU"/>
        </w:rPr>
        <w:t xml:space="preserve">  </w:t>
      </w:r>
    </w:p>
    <w:p w:rsidR="003F527F" w:rsidRPr="00CA4982" w:rsidRDefault="003F527F" w:rsidP="003F527F">
      <w:pPr>
        <w:keepNext/>
        <w:keepLines/>
        <w:pBdr>
          <w:left w:val="single" w:sz="12" w:space="12" w:color="C0504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eastAsia="ru-RU"/>
        </w:rPr>
      </w:pPr>
      <w:r w:rsidRPr="00CA4982"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eastAsia="ru-RU"/>
        </w:rPr>
        <w:t>3.УЧЕБНО-Тематический план с указанием количества часов- 7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561"/>
        <w:gridCol w:w="1417"/>
        <w:gridCol w:w="1276"/>
        <w:gridCol w:w="1559"/>
        <w:gridCol w:w="4678"/>
      </w:tblGrid>
      <w:tr w:rsidR="003F527F" w:rsidRPr="00CA4982" w:rsidTr="00FD7507">
        <w:trPr>
          <w:trHeight w:val="345"/>
        </w:trPr>
        <w:tc>
          <w:tcPr>
            <w:tcW w:w="934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1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3F527F" w:rsidRPr="00CA4982" w:rsidTr="00FD7507">
        <w:trPr>
          <w:trHeight w:val="300"/>
        </w:trPr>
        <w:tc>
          <w:tcPr>
            <w:tcW w:w="934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4678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27F" w:rsidRPr="00CA4982" w:rsidTr="00FD7507">
        <w:tc>
          <w:tcPr>
            <w:tcW w:w="9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6 классе</w:t>
            </w:r>
          </w:p>
        </w:tc>
        <w:tc>
          <w:tcPr>
            <w:tcW w:w="141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</w:t>
            </w:r>
          </w:p>
        </w:tc>
      </w:tr>
      <w:tr w:rsidR="003F527F" w:rsidRPr="00CA4982" w:rsidTr="00FD7507">
        <w:tc>
          <w:tcPr>
            <w:tcW w:w="9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41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3F527F" w:rsidRPr="00CA4982" w:rsidTr="00FD7507">
        <w:tc>
          <w:tcPr>
            <w:tcW w:w="9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части речи</w:t>
            </w:r>
          </w:p>
        </w:tc>
        <w:tc>
          <w:tcPr>
            <w:tcW w:w="141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3F527F" w:rsidRPr="00CA4982" w:rsidTr="00FD7507">
        <w:tc>
          <w:tcPr>
            <w:tcW w:w="9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Повторение изученного материала</w:t>
            </w:r>
          </w:p>
        </w:tc>
        <w:tc>
          <w:tcPr>
            <w:tcW w:w="141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</w:t>
            </w:r>
          </w:p>
        </w:tc>
      </w:tr>
      <w:tr w:rsidR="003F527F" w:rsidRPr="00CA4982" w:rsidTr="00FD7507">
        <w:tc>
          <w:tcPr>
            <w:tcW w:w="9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27F" w:rsidRPr="00A23A9A" w:rsidRDefault="003F527F" w:rsidP="003F52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24"/>
          <w:lang w:val="tt-RU" w:eastAsia="ru-RU"/>
        </w:rPr>
      </w:pPr>
      <w:r w:rsidRPr="00A23A9A">
        <w:rPr>
          <w:rFonts w:ascii="Times New Roman" w:eastAsiaTheme="minorEastAsia" w:hAnsi="Times New Roman" w:cs="Times New Roman"/>
          <w:b/>
          <w:color w:val="FF0000"/>
          <w:sz w:val="32"/>
          <w:szCs w:val="24"/>
          <w:lang w:val="tt-RU" w:eastAsia="ru-RU"/>
        </w:rPr>
        <w:t>Календарно- тематическое планирование. 7 класс</w:t>
      </w:r>
    </w:p>
    <w:tbl>
      <w:tblPr>
        <w:tblpPr w:leftFromText="180" w:rightFromText="180" w:vertAnchor="text" w:horzAnchor="margin" w:tblpY="-73"/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355"/>
        <w:gridCol w:w="2189"/>
        <w:gridCol w:w="2126"/>
        <w:gridCol w:w="2234"/>
        <w:gridCol w:w="1735"/>
        <w:gridCol w:w="1701"/>
        <w:gridCol w:w="2063"/>
        <w:gridCol w:w="567"/>
        <w:gridCol w:w="631"/>
      </w:tblGrid>
      <w:tr w:rsidR="003F527F" w:rsidRPr="00CA4982" w:rsidTr="00FD7507">
        <w:trPr>
          <w:trHeight w:val="220"/>
        </w:trPr>
        <w:tc>
          <w:tcPr>
            <w:tcW w:w="880" w:type="dxa"/>
            <w:vMerge w:val="restart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 п/п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Тип урока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  <w:tc>
          <w:tcPr>
            <w:tcW w:w="1198" w:type="dxa"/>
            <w:gridSpan w:val="2"/>
            <w:vMerge w:val="restart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F527F" w:rsidRPr="00CA4982" w:rsidTr="00FD7507">
        <w:trPr>
          <w:trHeight w:val="519"/>
        </w:trPr>
        <w:tc>
          <w:tcPr>
            <w:tcW w:w="880" w:type="dxa"/>
            <w:vMerge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Коммуника-тивные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063" w:type="dxa"/>
            <w:vMerge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rPr>
          <w:trHeight w:val="620"/>
        </w:trPr>
        <w:tc>
          <w:tcPr>
            <w:tcW w:w="880" w:type="dxa"/>
            <w:vMerge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F527F" w:rsidRPr="00CA4982" w:rsidTr="00FD7507">
        <w:tc>
          <w:tcPr>
            <w:tcW w:w="15481" w:type="dxa"/>
            <w:gridSpan w:val="10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6 классе (3 ч)</w:t>
            </w: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6 классе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Морфология. Самостоятельные части речи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(Имя существительное, имя прилагательное, имя числительное, местоимение, наречие). Степени сравнения имен прилагательных.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осознавать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языка в жизни человека, важность умений общаться.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 w:rsidRPr="00CA49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 воспринимать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родной  язык как явление национальной культуры и основное средство человеческого общения.</w:t>
            </w:r>
          </w:p>
          <w:p w:rsidR="003F527F" w:rsidRPr="00CA4982" w:rsidRDefault="003F527F" w:rsidP="00FD7507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выде-лять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цель; искать и выделять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необходи-мую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ин-формацию.</w:t>
            </w:r>
            <w:r w:rsidRPr="00CA4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</w:t>
            </w:r>
          </w:p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процессы, связи и отношения, выявляемые в ходе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 структуры слова</w:t>
            </w:r>
          </w:p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слушать и слышать друг друга; с достаточной полнотой и точностью выражать свои мысли в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соответ-ствии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задачами и условиями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коммуника-ции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«стартовой» мотивации к изучению нового материала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мотивации роли изучения родного языка в развитии интеллектуальных, творческих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спо-собностей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моральных ка-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личности, его значения в процессе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получе-ния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образования;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осоз-нание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-кой ценности род-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языка;уважи-тельное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отноше-ние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языку и культуре 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уровень подготовки учащихся 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воспроизво-дить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приобре-тённые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знания, навыки в конкретной деятельности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затрудне-ний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обу-чении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че-рез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вклю-чение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виды деятельности и формы сотрудничества.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процессы, связи и отношения, выявляемые в ходе исследования текста.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отношения, эффективно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спо-собствовать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-ной кооперации.</w:t>
            </w:r>
          </w:p>
          <w:p w:rsidR="003F527F" w:rsidRPr="00CA4982" w:rsidRDefault="003F527F" w:rsidP="00FD750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15481" w:type="dxa"/>
            <w:gridSpan w:val="10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(14 ч)</w:t>
            </w: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Глагол как часть речи.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отрицания. Основа глагола. 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Залоги  глагола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глагола. Роль в речи.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морфологические знания и умения в практике правописания, в различных видах анализа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деятельнос-ти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ходе исследования смысловой связи в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сло-восочетании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конкретное содержание и сообщать его в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пись-менной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устной форме.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устойчивой мотивации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-следовательской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Спрягаемые формы глагола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Спрягаемые формы глагола. Глагол повелительного наклонения. Глагол желательного наклонения.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 Правописание глагольных форм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окончания и основы слова; понимать грамма-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зна-чение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оконча-ний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глаголов;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разграничи-вать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совпада-ющие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звучанию, но различные по лексическому 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значению корни;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опре-делять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выражен-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-сами и окон-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чаниями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оп-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спо-соб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образова-ния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пре-одоления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затрудне-ний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процессы, связи и отношения, выявляемые в ходе исследования отдельных предложений.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группе.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определять границы предложений.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составлять диалог и вести беседу на выбранную тему внимательного отношения к друзьям, их интересам и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увлечениям, привитие навыков аккуратного и вежливого написания писем личного характера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6.-7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Глагол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изъяви-тельного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наклонения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 изъявительного наклонения. Настоящее время глагола изъявительного наклонения. Прошедшее время глаголов изъявительного наклонения. Будущее время глаголов изъявительного наклонения.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признаки и значение глаголов изъявительного наклонения. Морфологические нормы.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изъявительном наклонении,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синтаксические единицы с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глаголами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изъяви-тельного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наклонения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сотрудни-чества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исследования отдельных предложений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группе.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составления алгоритма выполнения задачи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 условного наклонения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 условного наклонения.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об условном наклонении.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условное наклонение по его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грам-матическим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признакам.;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Пданиро-вать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способы работы, составлять план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тео-ретическо-го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ходе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исследо-вания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предложений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группе.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составления алгоритма выполнения задачи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Неспрягае-мые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глаголы.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и значение неспрягаемых глаголов. Морфологические нормы.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неспрягаемые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глагоглы.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синтаксические единицы с неспрягаемыми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глаголами </w:t>
            </w:r>
          </w:p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преодоле-нию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пятствий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самокор-рекции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вклю-чение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деятельнос-ти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ходе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исследованияглагола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ходе исследования 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управлять поведением партнёра (контроль, оценка действия,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убеждать).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отношения, эффективно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спо-собствовать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-ной кооперации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Причастие.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Причастие настоящего времени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Причастие прошедшего 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времени. Причастие будущего времени. Морфологический разбор причастия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причастия, находить причастия в тексте,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-кую роль причастия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сотрудничества.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языковые явления, процессы, связи и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отношения, выявляемые в ходе создания текста-описания.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адекватные языковые средства для отображения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форме речевых высказываний с целью составления и выполнения алгоритма, творческого задания.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самоанализа и самоконтроля.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Деепричас-тие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Деепричастие. Деепричастный оборот.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деепричастия, находить деепричастия в тексте, определять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-кую роль деепричастия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Пданиро-вать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способы работы, составлять план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тео-ретическо-го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ходе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исследо-вания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предложений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группе.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составления алгоритма выполнения задачи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действия.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действия. Употребление в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речи  имени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действия.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имена действий, способ их образования, правильно образовывать имена действий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и синтез на основе алгоритма решения учебной задачи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процессы, связи и отношения, выявляемые в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работы над определением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партнёра (контроль, оценка действия, умение убеждать).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устойчивой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к обучению на основе алгоритма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задачи.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изложение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 изложения по произведению художественной литературы. выбор из исходного текста главной информации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Формулирова-ть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 текста; озаглавливать текст;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-рать в исход-ном тексте основное; из-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отоб-ранный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мате-риал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-щенными языковыми средствами в письменной форме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сотрудничества.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Инфинитив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 Инфинитив, его грамматические и словообразовательные особенности. Ошибки в образовании инфинитива, вызванные влиянием говора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распознавать  инфинитив и личные формы глагола; приводить личные примеры 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процессы, связи и отношения, выявляемые в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работы над обстоя-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партнёра (контроль, оценка действия, умение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убеждать).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имен глаголов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 образования имен глаголов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способы образования имен глаголов, их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граммати-ческие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признаки;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способность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преодо-лению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пятствий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самокоррек-ции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языковые явления,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связи и отношения, выявляемые в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ходе исследования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управлять поведением партнёра (контроль, оценка действия,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убеждать).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навыков индивидуальной и коллективной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разбор глагола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Нов.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морфологический разбор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уст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глагла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разбора; определять ос-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мысль текста, его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сти-листическую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F527F" w:rsidRPr="00CA4982" w:rsidRDefault="003F527F" w:rsidP="00FD7507">
            <w:pPr>
              <w:spacing w:after="0" w:line="240" w:lineRule="auto"/>
              <w:ind w:left="33" w:righ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вклю-чение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новые виды деятельности и формы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сотрудничес-тва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в форме речевых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выс-казываний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плани-рования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контроля и самооценки действия.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Вспомога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-тельные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глаголы.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Вспомогательные глаголы.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при знаки вспомогательных глаголов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глаголы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 обозначать условия выбора правильных написаний</w:t>
            </w:r>
          </w:p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сотрудничества.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15481" w:type="dxa"/>
            <w:gridSpan w:val="10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Вспомогательные части речи (15 ч)</w:t>
            </w:r>
          </w:p>
        </w:tc>
      </w:tr>
      <w:tr w:rsidR="003F527F" w:rsidRPr="00CA4982" w:rsidTr="00FD7507">
        <w:trPr>
          <w:trHeight w:val="810"/>
        </w:trPr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Звукоподра-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жательные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слова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  <w:t xml:space="preserve"> 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Звукоподражательные слова. </w:t>
            </w: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Морфологический анализ.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кие признаки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вспомогатель-ных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речи; 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 на основе алгоритма решения учебной задачи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самого себя как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движущую силу своего научения, свою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преодоле-нию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препят-ствий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са-мокоррек-ции</w:t>
            </w:r>
            <w:proofErr w:type="spellEnd"/>
          </w:p>
        </w:tc>
        <w:tc>
          <w:tcPr>
            <w:tcW w:w="1735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языковые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явления, процессы, связи и отношения, выявляемые в ходе</w:t>
            </w:r>
            <w:r w:rsidRPr="00CA4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контрольного теста.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управлять своим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поведением (контроль,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самокоррек-ция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оценка своего действия).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деятельностных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rPr>
          <w:trHeight w:val="855"/>
        </w:trPr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Предикатив-ные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слова.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Понятие о предикативных словах. Предикативные слова. Морфологический анализ.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Предлог.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Предлог.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Послеслог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Послесложные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слова. Морфологический анализ предлогов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послесложных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предлоги по значению; по способам связи слов</w:t>
            </w:r>
          </w:p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сотрудничества.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фиксирование собственных затруднений в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Союзы. Союзные слова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Союзы. Союзные слова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Морфологический анализ союзов и союзных слов.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Узнавать союзы и союзные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слова.Научиться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изученные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правила, закрепить умения писать парные слова</w:t>
            </w:r>
          </w:p>
          <w:p w:rsidR="003F527F" w:rsidRPr="00CA4982" w:rsidRDefault="003F527F" w:rsidP="00FD7507">
            <w:pPr>
              <w:numPr>
                <w:ilvl w:val="0"/>
                <w:numId w:val="14"/>
              </w:numPr>
              <w:tabs>
                <w:tab w:val="num" w:pos="33"/>
              </w:tabs>
              <w:spacing w:after="0" w:line="312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писать парные слова, аббревиатуры и сложные слова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самого себя как движущую силу своего научения, свою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преодоле-нию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препят-ствий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са-мокоррек-ции</w:t>
            </w:r>
            <w:proofErr w:type="spellEnd"/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языковые явления, процессы, связи и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отношения, выявляемые в ходе</w:t>
            </w:r>
            <w:r w:rsidRPr="00CA49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контрольного теста.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управлять своим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поведением (контроль,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самокоррек-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оценка своего действия).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и способностей к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структурированию и систематизации изучаемого предметного содержания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Модальные части речи.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Модальные части речи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модальные части речи. Уметь использовать знания на практике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преодоле-нию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пятствий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самокорре-кции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анализа слов.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речевые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дей-ствия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-пользовать адекватные языковые средства для отображения в форме ре-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выс-казываний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пла-нирования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контроля и самооценки.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навыков индивидуальной и коллективной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-следовательской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Частицы.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Правописа-ние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частиц.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Частицы. Правописание частиц. Морфологический разбор.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частицы. Научиться  определять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 признаки частиц.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сотрудни-чества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Междометия</w:t>
            </w: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Междометия. Знаки препинания при междометиях.</w:t>
            </w:r>
          </w:p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междометия в предложении; правильно их группировать; находить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ис-правлять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-вые ошибки, связанные с неправильным употреблением междометий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осознавать самого себя как движущую силу своего научения, свою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спо-собность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преодолению препятствий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речевые действия: использовать адекватные языковые средства для отображения в форме речевых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выс-казываний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пла-нирования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контроля и самооценки.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устойчивой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-следовательской и творческой деятельности, формирование мотивации к обучению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Модальные слова.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модальные слова. Уметь использовать знания на практике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маршрут преодоления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деятельности и формы сотрудничества.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 части речи»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ОС+К.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изученные правила, закрепить умения писать парные слова</w:t>
            </w:r>
          </w:p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умения писать парные слова, аббревиатуры и сложные слова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самого себя как движущую силу своего научения, свою способность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пятствий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текста в речевом отношении.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речевые действия: использовать адекватные языковые средства для отображения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форме речевых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выс-казываний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пла-нирования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контроля и самооценки.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устойчивой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-следовательской и творческой деятельности, формирование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к обучению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сочинения-рассуждения по картине Шамиля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Урман 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әкияте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сочинении местоимений.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текст лингвистического рассуждения, самостоятельно составляя план и подбирая материал;</w:t>
            </w:r>
          </w:p>
          <w:p w:rsidR="003F527F" w:rsidRPr="00CA4982" w:rsidRDefault="003F527F" w:rsidP="00FD75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текст-рассуждение на дискуссионную тему.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Корректировать свою познавательную деятельность; осуществлять редактирование письменного текста.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Объяснять языковые явления в ходе написания сочинения, делать выводы в дискуссионной ситуации.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осознанный выбор языковых средств в зависимости от коммуникативной ситуации, свободно выражать свои мысли в письменной форме.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навыков организации и анализа самостоятельной деятельности.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</w:t>
            </w:r>
            <w:proofErr w:type="gramStart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Морфо-логия</w:t>
            </w:r>
            <w:proofErr w:type="gramEnd"/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материала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знания на практике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 преодоления затруднений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сотрудни-чества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функции участников, способы взаимодействия.</w:t>
            </w: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способностей и способностей к </w:t>
            </w:r>
            <w:proofErr w:type="spellStart"/>
            <w:proofErr w:type="gram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структурирова-нию</w:t>
            </w:r>
            <w:proofErr w:type="spellEnd"/>
            <w:proofErr w:type="gram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систематизации изучаемого предметного содержания: фронтальная устная работа по учебнику, составление </w:t>
            </w: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плана по алгоритму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творческой деятельности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7F" w:rsidRPr="00CA4982" w:rsidTr="00FD7507">
        <w:tc>
          <w:tcPr>
            <w:tcW w:w="15481" w:type="dxa"/>
            <w:gridSpan w:val="10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(2ч)</w:t>
            </w:r>
          </w:p>
        </w:tc>
      </w:tr>
      <w:tr w:rsidR="003F527F" w:rsidRPr="00CA4982" w:rsidTr="00FD7507">
        <w:tc>
          <w:tcPr>
            <w:tcW w:w="880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35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CA49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Повторение изученного материала </w:t>
            </w: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3F527F" w:rsidRPr="00CA4982" w:rsidRDefault="003F527F" w:rsidP="00FD750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3F527F" w:rsidRPr="00CA4982" w:rsidRDefault="003F527F" w:rsidP="00FD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 о морфологии как разделе науки о языке. Морфологический анализ частей речи</w:t>
            </w:r>
          </w:p>
        </w:tc>
        <w:tc>
          <w:tcPr>
            <w:tcW w:w="2126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применять изученные правила, закрепить умения писать парные слова</w:t>
            </w:r>
          </w:p>
          <w:p w:rsidR="003F527F" w:rsidRPr="00CA4982" w:rsidRDefault="003F527F" w:rsidP="00FD7507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писать парные слова, аббревиатуры и сложные слова</w:t>
            </w:r>
          </w:p>
        </w:tc>
        <w:tc>
          <w:tcPr>
            <w:tcW w:w="2234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Проектиро-вать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мар-шрут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прео-доления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за-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труднений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обучении через включение в новые виды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сотрудни-чества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</w:tc>
        <w:tc>
          <w:tcPr>
            <w:tcW w:w="1701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</w:p>
        </w:tc>
        <w:tc>
          <w:tcPr>
            <w:tcW w:w="2063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устойчивой 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к обучению, навыков анализа, </w:t>
            </w:r>
          </w:p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конструирования.</w:t>
            </w:r>
          </w:p>
          <w:p w:rsidR="003F527F" w:rsidRPr="00CA4982" w:rsidRDefault="003F527F" w:rsidP="00FD750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527F" w:rsidRPr="00CA4982" w:rsidRDefault="003F527F" w:rsidP="00FD7507">
            <w:pPr>
              <w:suppressAutoHyphens/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способностей и способностей к </w:t>
            </w:r>
            <w:proofErr w:type="spellStart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структурирова-нию</w:t>
            </w:r>
            <w:proofErr w:type="spellEnd"/>
            <w:r w:rsidRPr="00CA4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систематизации изучаемого предметного содержания: </w:t>
            </w:r>
          </w:p>
        </w:tc>
        <w:tc>
          <w:tcPr>
            <w:tcW w:w="567" w:type="dxa"/>
            <w:shd w:val="clear" w:color="auto" w:fill="auto"/>
          </w:tcPr>
          <w:p w:rsidR="003F527F" w:rsidRPr="00CA4982" w:rsidRDefault="003F527F" w:rsidP="00FD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</w:tcPr>
          <w:p w:rsidR="003F527F" w:rsidRPr="00CA4982" w:rsidRDefault="003F527F" w:rsidP="00FD7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27F" w:rsidRDefault="003F527F" w:rsidP="009F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8 класс.</w:t>
      </w:r>
    </w:p>
    <w:p w:rsidR="009F5E75" w:rsidRPr="00A23A9A" w:rsidRDefault="009F5E75" w:rsidP="009F5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23A9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Пояснительная записка</w:t>
      </w:r>
    </w:p>
    <w:p w:rsidR="009F5E75" w:rsidRPr="009F5E75" w:rsidRDefault="009F5E75" w:rsidP="009F5E75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Р</w:t>
      </w:r>
      <w:r w:rsidR="003F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(татарскому) языку для  7-9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(базовый уровень)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примерной программы по татарскому языку  для 5-9 классов (основное общее образование), утвержденной Министерством образования и науки РФ и РТ, и Программы  по татарскому языку для общеобразовательных организаций основного общего образования с обучением на русском языке (для изучающих татарский язык как родной).5-9 классы.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Р.М.Сагдиева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Р.М.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Гарапшина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Г.И.Хайруллина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Казань: издательство «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Магариф-Вакыт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обучения родному языку учащихся 5-9 классов общеобразовательных организаций с обучением на русском языке является реализация требований к результатам основного общего образования, представленных в Федеральном государственном образовательном стандарте 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а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формирование  в процессе обучения у учащихся школ с русским языком обучения лингвистической, коммуникативной,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компетенций. </w:t>
      </w:r>
    </w:p>
    <w:p w:rsidR="009F5E75" w:rsidRPr="009F5E75" w:rsidRDefault="009F5E75" w:rsidP="009F5E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обучения родному языку в общеобразовательных организациях с обучением на русском языке (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изучающих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как родной):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Усиление мотивации к изучению родного языка, заложенной в начальных классах, уважительное отношение к своей национальности, его истории и культуре, а также воспитание положительного отношения к представителям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 национальностей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духовному наследию.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 обучение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всеми видами речевой деятельности и разделами татарского языкознания.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Освоение различных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 искусства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 обучение красивому и грамотному общению на родном языке.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и навыков устной и письменной речи. Научить пользоваться всеми возможностями родного языка в повседневной жизни.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Беспрерывное получение знаний и накопление опыта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комммуникации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родного языка.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Формирование навыков использования родного языка как средства получения знаний по другим предметам.  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Привлечение учащихся к изучению наследия татарской национальной культуры.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уроках родного языка учитывать взаимосвязь образовательных и воспитательных задач. Обратить внимание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воспитательное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при выполнении письменных работ (изложений и сочинений).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9.  Совершенствование логического мышления учащихся. Умение связно, доступно и последовательно излагать свои мысли на родном языке в устной и письменной форме.</w:t>
      </w:r>
    </w:p>
    <w:p w:rsidR="009F5E75" w:rsidRPr="009F5E75" w:rsidRDefault="009F5E75" w:rsidP="009F5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Совершенствование умений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навыков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письма, работы с учебником, дополнительной и справочной литературой.</w:t>
      </w:r>
    </w:p>
    <w:p w:rsidR="009F5E75" w:rsidRDefault="009F5E75" w:rsidP="009F5E75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67703" w:rsidRDefault="00067703" w:rsidP="0006770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F5E75"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ОСВОЕНИЯ </w:t>
      </w:r>
    </w:p>
    <w:p w:rsidR="009F5E75" w:rsidRPr="009F5E75" w:rsidRDefault="009F5E75" w:rsidP="0006770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«РОДНОЙ (ТАТАРСКИЙ) ЯЗЫК»</w:t>
      </w:r>
    </w:p>
    <w:p w:rsidR="009F5E75" w:rsidRPr="009F5E75" w:rsidRDefault="009F5E75" w:rsidP="009F5E75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 общего образования сформулированы следующие требования к освоению учебного предмета «Родной язык»:</w:t>
      </w:r>
    </w:p>
    <w:p w:rsidR="009F5E75" w:rsidRPr="009F5E75" w:rsidRDefault="009F5E75" w:rsidP="009F5E75">
      <w:pPr>
        <w:shd w:val="clear" w:color="auto" w:fill="FFFFFF"/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к Отечеству, прошлому и настоящему многонационального (татарского) народа России; осознание своей этнической принадлежности; знание истории, языка, культуры своего народа, своего края и России; воспитание чувства ответственности и долга перед Родиной;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осознанному выбору профессии на основе формирования уважительного отношения к труду;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жизни;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окружающим, готовности и способности вести диалог с ними и достигать в нем взаимопонимания;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 социальной жизни; участие в школьном самоуправлении и общественной жизни с учетом региональных и этнокультурных особенностей;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чувств и поведения, осознанного и ответственного отношения к своим поступкам;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с окружающими в образовательной и общественно-полезной деятельности;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9F5E75" w:rsidRPr="009F5E75" w:rsidRDefault="009F5E75" w:rsidP="009F5E7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эстетической культуры через освоение художественного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  татарского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и других народов России и мира.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отражают </w:t>
      </w:r>
      <w:proofErr w:type="spellStart"/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Гражданского воспитания</w:t>
      </w:r>
    </w:p>
    <w:p w:rsidR="009F5E75" w:rsidRPr="009F5E75" w:rsidRDefault="009F5E75" w:rsidP="009F5E75">
      <w:pPr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Патриотического воспитания</w:t>
      </w:r>
    </w:p>
    <w:p w:rsidR="009F5E75" w:rsidRPr="009F5E75" w:rsidRDefault="009F5E75" w:rsidP="009F5E75">
      <w:pPr>
        <w:widowControl w:val="0"/>
        <w:numPr>
          <w:ilvl w:val="0"/>
          <w:numId w:val="3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родного языка в жизни современного общества, способности владеть достоверной информацией о передовых достижениях и открытиях мировой и отечественной филологии, заинтересованности в научных знаниях об устройстве мира и общества;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Духовно-нравственного воспитания</w:t>
      </w:r>
    </w:p>
    <w:p w:rsidR="009F5E75" w:rsidRPr="009F5E75" w:rsidRDefault="009F5E75" w:rsidP="009F5E75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9F5E75" w:rsidRPr="009F5E75" w:rsidRDefault="009F5E75" w:rsidP="009F5E75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Эстетическое воспитание </w:t>
      </w: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предполагает: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left" w:pos="142"/>
          <w:tab w:val="num" w:pos="28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российских культурных, нравственных и семейных ценностей;</w:t>
      </w:r>
    </w:p>
    <w:p w:rsidR="009F5E75" w:rsidRPr="009F5E75" w:rsidRDefault="009F5E75" w:rsidP="009F5E75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Трудового воспитания</w:t>
      </w:r>
    </w:p>
    <w:p w:rsidR="009F5E75" w:rsidRPr="009F5E75" w:rsidRDefault="009F5E75" w:rsidP="009F5E75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9F5E75" w:rsidRPr="009F5E75" w:rsidRDefault="009F5E75" w:rsidP="009F5E75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Ценностей научного познания</w:t>
      </w:r>
    </w:p>
    <w:p w:rsidR="009F5E75" w:rsidRPr="009F5E75" w:rsidRDefault="009F5E75" w:rsidP="009F5E75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Мировоззренческих представлений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9F5E75" w:rsidRPr="009F5E75" w:rsidRDefault="009F5E75" w:rsidP="009F5E75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9F5E75" w:rsidRPr="009F5E75" w:rsidRDefault="009F5E75" w:rsidP="009F5E75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информационной культуры,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 числе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обучению</w:t>
      </w: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познанию, любознательности, готовности и способности к самообразованию,  исследовательской деятельности, к осознанному выбору направленности и уровня обучения в дальнейшем.</w:t>
      </w:r>
    </w:p>
    <w:p w:rsidR="009F5E75" w:rsidRPr="009F5E75" w:rsidRDefault="009F5E75" w:rsidP="009F5E7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9F5E75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урока предполагает следующее (из Программы воспитания утвержденной приказом директора от 01.09.2021 №78-ОД)</w:t>
      </w:r>
      <w:r w:rsidRPr="009F5E7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9F5E75" w:rsidRDefault="009F5E75" w:rsidP="009F5E75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F5E75" w:rsidRPr="00A975CE" w:rsidRDefault="00A975CE" w:rsidP="009F5E75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</w:t>
      </w:r>
      <w:r w:rsidR="009F5E75" w:rsidRPr="00A975C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Содержание учебного предмета в 8 классе</w:t>
      </w:r>
    </w:p>
    <w:p w:rsidR="009F5E75" w:rsidRPr="009F5E75" w:rsidRDefault="009F5E75" w:rsidP="009F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в 5-7 классе.</w:t>
      </w:r>
      <w:r w:rsidRPr="009F5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слова и языка в жизни человека. Повторение значимых частей слова.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 простого предложения и пунктуация. </w:t>
      </w: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и речевые единицы языка. 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связи слов </w:t>
      </w:r>
      <w:proofErr w:type="gram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предложений</w:t>
      </w:r>
      <w:proofErr w:type="gram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Сочинительная и подчинительная связь. Особенности словосочетаний. Анализ словосочетаний.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предложения. Согласование подлежащего и сказуемого. Тире между подлежащим и сказуемым.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 Определение. Связь между определением и определяемым словом. Однородные и неоднородные определения.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Дополнение. Прямое и косвенное дополнение.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Обстоятельство. Обстоятельство места, времени, образа действия,меры и степени,причины и цели, условия и уступки.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Обособленные члены предложения . Обособление обстоятельств и пунктуация. Уточнение. Обособленные уточняющие члены предложения и знаки  препинания при них.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Модальные члены предложения. Обращения и знаки препинания при них. Вводные слова и знаки препинания при них.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Однородные члены предложения. Союзы при однородных членах предложения. Знаки препинания при однородных членах предложения.Обобщающие слова при однородных членах предложения.</w:t>
      </w:r>
    </w:p>
    <w:p w:rsidR="009F5E75" w:rsidRP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Простое предложение. Понятие о типах предложений по цели высказывания.</w:t>
      </w:r>
    </w:p>
    <w:p w:rsidR="009F5E75" w:rsidRDefault="009F5E75" w:rsidP="009F5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Двусоставные предложения . Распространенные и нераспространенные предложения.</w:t>
      </w:r>
      <w:r w:rsidR="00A975C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A975CE" w:rsidRPr="009F5E75" w:rsidRDefault="00A975CE" w:rsidP="00A9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F5E7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Односоставные предложения. Понятие об односоставных предложениях.Полные и неполные предложения.Понятие о полных и неполных предложениях.</w:t>
      </w:r>
    </w:p>
    <w:p w:rsidR="00A975CE" w:rsidRPr="009F5E75" w:rsidRDefault="00A975CE" w:rsidP="00A9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изученного в 8 классе. </w:t>
      </w:r>
    </w:p>
    <w:p w:rsidR="00A975CE" w:rsidRPr="009F5E75" w:rsidRDefault="00A975CE" w:rsidP="00A975CE">
      <w:pPr>
        <w:keepNext/>
        <w:keepLines/>
        <w:pBdr>
          <w:left w:val="single" w:sz="12" w:space="12" w:color="C0504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"/>
          <w:sz w:val="28"/>
          <w:szCs w:val="24"/>
          <w:lang w:eastAsia="ru-RU"/>
        </w:rPr>
        <w:t xml:space="preserve">3. </w:t>
      </w:r>
      <w:r w:rsidRPr="009F5E75">
        <w:rPr>
          <w:rFonts w:ascii="Times New Roman" w:eastAsia="Times New Roman" w:hAnsi="Times New Roman" w:cs="Times New Roman"/>
          <w:b/>
          <w:caps/>
          <w:spacing w:val="10"/>
          <w:sz w:val="28"/>
          <w:szCs w:val="24"/>
          <w:lang w:eastAsia="ru-RU"/>
        </w:rPr>
        <w:t>УЧЕБНО-Тематический план с указанием количества часов- 8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561"/>
        <w:gridCol w:w="1417"/>
        <w:gridCol w:w="1276"/>
        <w:gridCol w:w="1559"/>
        <w:gridCol w:w="4395"/>
      </w:tblGrid>
      <w:tr w:rsidR="00A975CE" w:rsidRPr="009F5E75" w:rsidTr="00A975CE">
        <w:trPr>
          <w:trHeight w:val="405"/>
        </w:trPr>
        <w:tc>
          <w:tcPr>
            <w:tcW w:w="934" w:type="dxa"/>
            <w:vMerge w:val="restart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1" w:type="dxa"/>
            <w:vMerge w:val="restart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A975CE" w:rsidRPr="009F5E75" w:rsidTr="00A975CE">
        <w:trPr>
          <w:trHeight w:val="240"/>
        </w:trPr>
        <w:tc>
          <w:tcPr>
            <w:tcW w:w="934" w:type="dxa"/>
            <w:vMerge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vMerge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4395" w:type="dxa"/>
            <w:vMerge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Связь слов в предложении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члены предложения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простых предложений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Повторение изученного материала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1,2, 3,4,5,6</w:t>
            </w:r>
          </w:p>
        </w:tc>
      </w:tr>
      <w:tr w:rsidR="00A975CE" w:rsidRPr="009F5E75" w:rsidTr="00A975CE">
        <w:tc>
          <w:tcPr>
            <w:tcW w:w="934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A975CE" w:rsidRPr="009F5E75" w:rsidRDefault="00A975CE" w:rsidP="00A9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5CE" w:rsidRDefault="00A975CE" w:rsidP="00A975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3A9A">
        <w:rPr>
          <w:rFonts w:ascii="Times New Roman" w:hAnsi="Times New Roman"/>
          <w:b/>
          <w:sz w:val="32"/>
        </w:rPr>
        <w:t xml:space="preserve">Календарно-тематическое планирование. Родной язык-8 класс </w:t>
      </w:r>
      <w:r w:rsidR="00067703" w:rsidRPr="00A23A9A">
        <w:rPr>
          <w:rFonts w:ascii="Times New Roman" w:hAnsi="Times New Roman"/>
          <w:b/>
          <w:sz w:val="32"/>
        </w:rPr>
        <w:t xml:space="preserve"> </w:t>
      </w:r>
    </w:p>
    <w:p w:rsidR="00067703" w:rsidRPr="009F5E75" w:rsidRDefault="00067703" w:rsidP="00A975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pPr w:leftFromText="180" w:rightFromText="180" w:vertAnchor="text" w:horzAnchor="margin" w:tblpY="-719"/>
        <w:tblW w:w="13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72"/>
        <w:gridCol w:w="26"/>
        <w:gridCol w:w="16"/>
        <w:gridCol w:w="28"/>
        <w:gridCol w:w="24"/>
        <w:gridCol w:w="425"/>
        <w:gridCol w:w="26"/>
        <w:gridCol w:w="16"/>
        <w:gridCol w:w="28"/>
        <w:gridCol w:w="23"/>
        <w:gridCol w:w="1504"/>
        <w:gridCol w:w="702"/>
        <w:gridCol w:w="19"/>
        <w:gridCol w:w="13"/>
        <w:gridCol w:w="22"/>
        <w:gridCol w:w="16"/>
        <w:gridCol w:w="982"/>
        <w:gridCol w:w="19"/>
        <w:gridCol w:w="14"/>
        <w:gridCol w:w="22"/>
        <w:gridCol w:w="15"/>
        <w:gridCol w:w="2351"/>
        <w:gridCol w:w="29"/>
        <w:gridCol w:w="22"/>
        <w:gridCol w:w="26"/>
        <w:gridCol w:w="16"/>
        <w:gridCol w:w="2505"/>
        <w:gridCol w:w="31"/>
        <w:gridCol w:w="8"/>
        <w:gridCol w:w="30"/>
        <w:gridCol w:w="47"/>
        <w:gridCol w:w="21"/>
        <w:gridCol w:w="1603"/>
        <w:gridCol w:w="26"/>
        <w:gridCol w:w="9"/>
        <w:gridCol w:w="33"/>
        <w:gridCol w:w="10"/>
        <w:gridCol w:w="43"/>
        <w:gridCol w:w="11"/>
        <w:gridCol w:w="822"/>
        <w:gridCol w:w="53"/>
        <w:gridCol w:w="825"/>
        <w:gridCol w:w="13"/>
        <w:gridCol w:w="41"/>
      </w:tblGrid>
      <w:tr w:rsidR="00A975CE" w:rsidRPr="00BD1172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№</w:t>
            </w:r>
          </w:p>
        </w:tc>
        <w:tc>
          <w:tcPr>
            <w:tcW w:w="991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Кол.часов</w:t>
            </w:r>
            <w:proofErr w:type="spellEnd"/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</w:t>
            </w:r>
          </w:p>
        </w:tc>
        <w:tc>
          <w:tcPr>
            <w:tcW w:w="6759" w:type="dxa"/>
            <w:gridSpan w:val="1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Планируемые результаты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ФОПД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контроля</w:t>
            </w:r>
          </w:p>
        </w:tc>
      </w:tr>
      <w:tr w:rsidR="00A975CE" w:rsidRPr="00BD1172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BD1172" w:rsidRDefault="00A975CE" w:rsidP="00A975CE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54" w:type="dxa"/>
            <w:gridSpan w:val="7"/>
          </w:tcPr>
          <w:p w:rsidR="00A975CE" w:rsidRPr="00BD1172" w:rsidRDefault="00A975CE" w:rsidP="00A975CE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78" w:type="dxa"/>
            <w:gridSpan w:val="2"/>
          </w:tcPr>
          <w:p w:rsidR="00A975CE" w:rsidRPr="00BD1172" w:rsidRDefault="00A975CE" w:rsidP="00A975CE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975CE" w:rsidRPr="00A975CE" w:rsidTr="00A975CE">
        <w:trPr>
          <w:gridAfter w:val="2"/>
          <w:wAfter w:w="54" w:type="dxa"/>
          <w:trHeight w:val="33"/>
        </w:trPr>
        <w:tc>
          <w:tcPr>
            <w:tcW w:w="13454" w:type="dxa"/>
            <w:gridSpan w:val="43"/>
          </w:tcPr>
          <w:p w:rsidR="00A975CE" w:rsidRPr="00A975CE" w:rsidRDefault="00A975CE" w:rsidP="00A975CE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ПРОЙДЕННОГО. (5)</w:t>
            </w:r>
          </w:p>
        </w:tc>
      </w:tr>
      <w:tr w:rsidR="00A975CE" w:rsidRPr="00A975CE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фонетике.</w:t>
            </w: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гласные и согласные звуки, формировать навыки фонетического анализа. 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работы в </w:t>
            </w:r>
            <w:proofErr w:type="gramStart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группе ,</w:t>
            </w:r>
            <w:proofErr w:type="gramEnd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Диктант «Прове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softHyphen/>
              <w:t>ряю себя»</w:t>
            </w:r>
          </w:p>
        </w:tc>
      </w:tr>
      <w:tr w:rsidR="00A975CE" w:rsidRPr="00A975CE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лексике и словообразовании.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УУД в морфемном и словообразовательном анализе слова с учетом его лексического значения и особенностей образования; отработка орфографической грамотности с учетом значения морфем при выборе 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правильного написания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  <w:shd w:val="clear" w:color="auto" w:fill="FFFFFF"/>
              </w:rPr>
              <w:lastRenderedPageBreak/>
              <w:t xml:space="preserve">Совершенствовать высказывания своих мыслей, используя различные выразительные средства речи; Совершенствовать умения работать в «команде», планировать и распределять </w:t>
            </w:r>
            <w:proofErr w:type="spellStart"/>
            <w:r w:rsidRPr="00A975CE">
              <w:rPr>
                <w:color w:val="000000"/>
                <w:shd w:val="clear" w:color="auto" w:fill="FFFFFF"/>
              </w:rPr>
              <w:t>работу.</w:t>
            </w:r>
            <w:r w:rsidRPr="00A975CE">
              <w:rPr>
                <w:color w:val="000000"/>
              </w:rPr>
              <w:t>Пополнить</w:t>
            </w:r>
            <w:proofErr w:type="spellEnd"/>
            <w:r w:rsidRPr="00A975CE">
              <w:rPr>
                <w:color w:val="000000"/>
              </w:rPr>
              <w:t xml:space="preserve"> свой словарный запас через этимологический и словообразовательный </w:t>
            </w:r>
            <w:r w:rsidRPr="00A975CE">
              <w:rPr>
                <w:color w:val="000000"/>
              </w:rPr>
              <w:lastRenderedPageBreak/>
              <w:t>словари.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грамотной доказательной речи с правильным употреблением изученной терминологии. Расширение словесного кругозора.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групповая.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A975CE" w:rsidRPr="00A975CE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самостоятельных частях речи.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моделирование; анализ, сравнение, классификация объектов по выделенным признакам; синтез;</w:t>
            </w:r>
            <w:r w:rsidRPr="00A975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инициативное сотрудничество с учителем и сверстниками; контроль, коррекция, оценка действий партнёра;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установление связи между целью учебной деятельности и её мотивом.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A975CE" w:rsidRPr="00A975CE" w:rsidTr="00A975CE">
        <w:trPr>
          <w:gridAfter w:val="2"/>
          <w:wAfter w:w="54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служебных и модальных частях речи.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 в зависимости от конкретных условий; моделирование; анализ, сравнение, классификация объектов по выделенным признакам; синтез;</w:t>
            </w:r>
            <w:r w:rsidRPr="00A975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Соблюдать в практике письменного общения изученные орфографические правила; извлекать факультативную информацию из текстов, содержащих теоретические сведения.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Интерес к изучению языка; способность к самооценке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975CE" w:rsidRPr="00A975CE" w:rsidTr="00A975CE">
        <w:trPr>
          <w:gridAfter w:val="2"/>
          <w:wAfter w:w="54" w:type="dxa"/>
          <w:trHeight w:val="454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Индивидуально - обособленная</w:t>
            </w:r>
          </w:p>
        </w:tc>
        <w:tc>
          <w:tcPr>
            <w:tcW w:w="87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975CE" w:rsidRPr="00A975CE" w:rsidTr="00A975CE">
        <w:trPr>
          <w:gridAfter w:val="2"/>
          <w:wAfter w:w="54" w:type="dxa"/>
          <w:trHeight w:val="96"/>
        </w:trPr>
        <w:tc>
          <w:tcPr>
            <w:tcW w:w="13454" w:type="dxa"/>
            <w:gridSpan w:val="43"/>
          </w:tcPr>
          <w:p w:rsidR="00A975CE" w:rsidRPr="00A975CE" w:rsidRDefault="00A975CE" w:rsidP="00A975C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ПРЕДЛОЖЕНИИ СИНТАКСИС.(8)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Синтаксис. Слово и предложение.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знать опознавательные признаки простого предложения, понятия «главные и второстепенные члены предложения», «однородные члены предложения», «обращения»; уметь различать сложное и простое предложения, правильно расставлять знаки </w:t>
            </w: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препинания, производить пунктуационный разбор предложения, анализировать языковые единицы с точки зрения точности и уместности употребления в речи.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</w:t>
            </w: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недочеты, исправлять их; совершенствовать и редактировать собственные тексты.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осознание эстетической ценности русского </w:t>
            </w:r>
            <w:proofErr w:type="spellStart"/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языка;уважительное</w:t>
            </w:r>
            <w:proofErr w:type="spellEnd"/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отношение к родному языку, гордость за него; потребность сохранить чистоту русского как явления </w:t>
            </w:r>
            <w:r w:rsidRPr="00A975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национальной культуры; стремления к речевому самосовершенствованию.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Последовательная связь. Однородные члены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находить пунктуационно-смысловые отрезки – однородные члены, устно и графически объяснять место </w:t>
            </w:r>
            <w:proofErr w:type="spellStart"/>
            <w:r w:rsidRPr="00A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и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знака препинания, составлять схемы предложений с однородными членами, с обобщающими словами при однородных членах, подбирать к схемам предложения с однородными членами, расставлять знаки препинания, перестраивать предложения с 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однородными членами.</w:t>
            </w:r>
            <w:r w:rsidRPr="00A975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анализировать, сравнивать, обобщать языковые явления; представлять модели объектов в знаково-символической форме; устанавливать причинно-следственные связи, аргументировать свою точку зрения; переводить информацию из одной формы в другую (задавать вопросы),извлекать информацию из источников, представленных в разных формах (текст, схема, иллюстрация), преобразовывать информацию (текст в схему, схему в текст);</w:t>
            </w:r>
            <w:r w:rsidRPr="00A975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коммуникативные: строить связное монологическое высказывание в учебно-научном стиле; осуществлять речевой самоконтроль в учебной деятельности и повседневной практике; адекватно понимать информацию (коммуникативную установку, тему), отбирать языковые средства в соответствии с языковым стилем и типом речи;</w:t>
            </w:r>
            <w:r w:rsidRPr="00A975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себя носителями языка как части культуры, освоение языка и культуры народа, формирование языковой картины мира.</w:t>
            </w:r>
          </w:p>
          <w:tbl>
            <w:tblPr>
              <w:tblW w:w="1474" w:type="dxa"/>
              <w:jc w:val="center"/>
              <w:tblCellSpacing w:w="0" w:type="dxa"/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A975CE" w:rsidRPr="00A975CE" w:rsidTr="00A975CE">
              <w:trPr>
                <w:trHeight w:val="33"/>
                <w:tblCellSpacing w:w="0" w:type="dxa"/>
                <w:jc w:val="center"/>
              </w:trPr>
              <w:tc>
                <w:tcPr>
                  <w:tcW w:w="1474" w:type="dxa"/>
                  <w:shd w:val="clear" w:color="auto" w:fill="FFFFFF"/>
                  <w:vAlign w:val="center"/>
                  <w:hideMark/>
                </w:tcPr>
                <w:p w:rsidR="00A975CE" w:rsidRPr="00A975CE" w:rsidRDefault="00A975CE" w:rsidP="00FD7507">
                  <w:pPr>
                    <w:framePr w:hSpace="180" w:wrap="around" w:vAnchor="text" w:hAnchor="margin" w:y="-7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pStyle w:val="a4"/>
            </w:pPr>
            <w:proofErr w:type="gramStart"/>
            <w:r w:rsidRPr="00A975CE">
              <w:rPr>
                <w:color w:val="7030A0"/>
              </w:rPr>
              <w:t>.</w:t>
            </w:r>
            <w:r w:rsidRPr="00A975CE">
              <w:t>Дальнейшее</w:t>
            </w:r>
            <w:proofErr w:type="gramEnd"/>
            <w:r w:rsidRPr="00A975CE">
              <w:t xml:space="preserve"> освоение понятия «Однородные члены предложения». Умение расставлять знаки препинания в предложениях с однородными членами, соединенными союзами и </w:t>
            </w:r>
            <w:proofErr w:type="spellStart"/>
            <w:proofErr w:type="gramStart"/>
            <w:r w:rsidRPr="00A975CE">
              <w:t>интонацией.Умение</w:t>
            </w:r>
            <w:proofErr w:type="spellEnd"/>
            <w:proofErr w:type="gramEnd"/>
            <w:r w:rsidRPr="00A975CE">
              <w:t xml:space="preserve"> находить в тексте предложения с однородными </w:t>
            </w:r>
            <w:r w:rsidRPr="00A975CE">
              <w:lastRenderedPageBreak/>
              <w:t>членами, объяснять постановку знаков препинания.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pStyle w:val="a4"/>
            </w:pPr>
            <w:r w:rsidRPr="00A975CE">
              <w:lastRenderedPageBreak/>
              <w:t xml:space="preserve">Умение формулировать цели своей учебной деятельности и оценивать ее результативность, осуществлять самоконтроль, коррекцию своих учебных действий 2.Формулирование и аргументация собственного мнения, использование адекватных языковых </w:t>
            </w:r>
            <w:r w:rsidRPr="00A975CE">
              <w:lastRenderedPageBreak/>
              <w:t xml:space="preserve">средств , умение вести учебный диалог с учителем и со сверстниками 3. Смысловое чтение, осуществление операций анализа, классификации, построение умозаключения и логического рассуждения, включающего установление </w:t>
            </w:r>
            <w:proofErr w:type="spellStart"/>
            <w:r w:rsidRPr="00A975CE">
              <w:t>причинно</w:t>
            </w:r>
            <w:proofErr w:type="spellEnd"/>
            <w:r w:rsidRPr="00A975CE">
              <w:t xml:space="preserve"> – следственных связей 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Поддержание устойчивого познавательного интереса к предмету, осознание эстетической ценности русского языка</w:t>
            </w:r>
            <w:r w:rsidRPr="00A975CE">
              <w:rPr>
                <w:rStyle w:val="apple-converted-space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Обобщающие слова с однородными членами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систематизирование знаний об общих закономерностях постановки знаков препинания при однородных членах предложения; соблюдение в практике письма основных пунктуационных норм постановки знаков препинания при однородных членах предложения и обобщающих словах при них; обнаружение и исправление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пунктуационных ошибок; объяснение выбора постановки знаков препинания в устной форме (рассуждение).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lastRenderedPageBreak/>
              <w:t xml:space="preserve">проведение наблюдения, анализа, выдвижение предположений; выстраивание логической цепи рассуждений; анализ объектов с целью выделения признаков; построение схем-алгоритмов. Слушание и понимание речи других; умение устно и письменно выражать свои мысли, идеи. Формулирование вопросов, цели урока; высказывание своего предположения на основе учебного </w:t>
            </w:r>
            <w:r w:rsidRPr="00A975CE">
              <w:rPr>
                <w:color w:val="000000"/>
              </w:rPr>
              <w:lastRenderedPageBreak/>
              <w:t xml:space="preserve">материала; проговаривание последовательности действий на уроке; работа по плану, инструкции; осуществление самоконтроля и </w:t>
            </w:r>
            <w:proofErr w:type="spellStart"/>
            <w:r w:rsidRPr="00A975CE">
              <w:rPr>
                <w:color w:val="000000"/>
              </w:rPr>
              <w:t>самооценивания</w:t>
            </w:r>
            <w:proofErr w:type="spellEnd"/>
            <w:r w:rsidRPr="00A975CE">
              <w:rPr>
                <w:color w:val="000000"/>
              </w:rPr>
              <w:t>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lastRenderedPageBreak/>
              <w:t>формулирование и аргументирование собственное мнение; устанавливание связи между целью деятельности и ее результатом;</w:t>
            </w:r>
          </w:p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t>адекватное понимание причин успеха / неуспеха в учебной деятельности.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975CE" w:rsidRPr="00A975CE" w:rsidTr="00A975CE">
        <w:trPr>
          <w:gridAfter w:val="1"/>
          <w:wAfter w:w="41" w:type="dxa"/>
          <w:trHeight w:val="231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Индивидуально - обособленная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Зависимая связь в предложении.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основе имеющихся знаний систематизировать информацию о предложении; учить детей находить связь слов в предложении, ставить вопрос от главного слова к зависимому; аргументировано отвечать и доказывать свое мнение.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и формулировать познавательную цель, осознанное и произвольное строить речевое высказывание в устной и письменной форме, рефлексировать способы и условия действий, выполнять контроль и оценку процесса и результатов деятельности. Формировать навыки зрительного ориентирования в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пространстве, зрительного и слухового внимания.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Высказывать свое мнение, уважать мнение других.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вывести понятие «словосочетание», выделить признаки словосочетания, провести сравнительный анализ слова и словосочетания, уяснить роль словосочетания в речи;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успеха, знать и выполнять нормы речевого этикета, умение вести диалог на основе равноправных отношений и взаимного уважения; удерживать деятельность до получения результатов; формировать умения выделять словосочетания среди других сочетаний слов, формировать навыки составления словосочетаний с определенными словами, грамотного употребления их в речи; инициативное содружество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грамматических средств для свободного выражения мыслей и чувств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связи в предложении.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4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анализировать, сравнивать, обобщать языковые явления; представлять модели объектов в знаково-символической 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форме; устанавливать причинно-следственные связи, аргументировать свою точку зрения; переводить информацию из одной формы в другую (задавать вопросы),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извлекать информацию из источников, представленных в разных формах (текст, схема, иллюстрация), преобразовывать информацию (текст в схему, схему в текст);</w:t>
            </w:r>
            <w:r w:rsidRPr="00A975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коммуникативные: строить связное монологическое высказывание в учебно-научном стиле; осуществлять речевой самоконтроль в учебной деятельности и повседневной практике; адекватно понимать информацию 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(коммуникативную установку, тему), отбирать языковые средства в соответствии с языковым стилем и типом речи;</w:t>
            </w:r>
            <w:r w:rsidRPr="00A975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9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 xml:space="preserve">находить пунктуационно-смысловые отрезки – однородные члены, устно и графически объяснять место </w:t>
            </w:r>
            <w:proofErr w:type="spellStart"/>
            <w:r w:rsidRPr="00A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и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знака 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препинания, составлять схемы предложений с однородными членами, с обобщающими словами при однородных членах, подбирать к схемам предложения с однородными членами, расставлять знаки препинания, перестраивать предложения с однородными членами</w:t>
            </w:r>
          </w:p>
        </w:tc>
        <w:tc>
          <w:tcPr>
            <w:tcW w:w="1740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Формируем мотивацию к обучению и целенаправленной познавательно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й деятельности.</w:t>
            </w:r>
          </w:p>
        </w:tc>
        <w:tc>
          <w:tcPr>
            <w:tcW w:w="954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975CE" w:rsidRPr="00A975CE" w:rsidTr="00A975CE">
        <w:trPr>
          <w:gridAfter w:val="4"/>
          <w:wAfter w:w="932" w:type="dxa"/>
          <w:trHeight w:val="33"/>
        </w:trPr>
        <w:tc>
          <w:tcPr>
            <w:tcW w:w="12576" w:type="dxa"/>
            <w:gridSpan w:val="41"/>
          </w:tcPr>
          <w:p w:rsidR="00A975CE" w:rsidRPr="00A975CE" w:rsidRDefault="00A975CE" w:rsidP="00A975CE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ЧЛЕНЫ ПРЕДЛОЖЕНИЯ. (2)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1" w:type="dxa"/>
            <w:gridSpan w:val="5"/>
          </w:tcPr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синтаксические признаки главных и второстепенных членов, правила постановки тире между подлежащим и сказуемым, способы </w:t>
            </w:r>
            <w:proofErr w:type="gramStart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gramEnd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подлежащего и сказуемого.</w:t>
            </w:r>
          </w:p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главные и второстепенные члены, правильно задавать вопросы, конструировать предложения по схемам. Уметь выполнять полный синтаксический разбор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5"/>
          </w:tcPr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учителем.</w:t>
            </w:r>
          </w:p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мысли. Уметь систематизировать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проблемы.</w:t>
            </w:r>
          </w:p>
        </w:tc>
        <w:tc>
          <w:tcPr>
            <w:tcW w:w="1735" w:type="dxa"/>
            <w:gridSpan w:val="6"/>
          </w:tcPr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проводить самооценку на основе критерия успешности учебной деятельности, мотивация учебной деятельности.</w:t>
            </w:r>
          </w:p>
          <w:p w:rsidR="00A975CE" w:rsidRPr="00A975CE" w:rsidRDefault="00A975CE" w:rsidP="00A97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. Сочинение. Валентин Серов "Девочка и персики".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43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Определять основную мысль текста сочинения; использовать композиционные элементы текста- описания; определять ключевые слова текста; создавать собственный текст-описание по личным впечатлениям</w:t>
            </w:r>
          </w:p>
        </w:tc>
        <w:tc>
          <w:tcPr>
            <w:tcW w:w="2600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Свободно, правильно излагать свои мысли в письменной форме, соблюдая нормы построения текста (логичность, последовательность, связность, соответствие теме); основные нормы современного  литературного языка и изученные правила орфографии и пунктуации.</w:t>
            </w:r>
          </w:p>
        </w:tc>
        <w:tc>
          <w:tcPr>
            <w:tcW w:w="1735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Интерес к созданию собственного текста; стремление к речевому самосовершенствованию; достаточный объём словарного запаса и усвоенных грамматических средств для свободного выражения</w:t>
            </w:r>
          </w:p>
        </w:tc>
        <w:tc>
          <w:tcPr>
            <w:tcW w:w="928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75CE" w:rsidRPr="00A975CE" w:rsidTr="00A975CE">
        <w:trPr>
          <w:gridAfter w:val="4"/>
          <w:wAfter w:w="932" w:type="dxa"/>
          <w:trHeight w:val="33"/>
        </w:trPr>
        <w:tc>
          <w:tcPr>
            <w:tcW w:w="12576" w:type="dxa"/>
            <w:gridSpan w:val="41"/>
          </w:tcPr>
          <w:p w:rsidR="00A975CE" w:rsidRPr="00A975CE" w:rsidRDefault="00A975CE" w:rsidP="00A975CE">
            <w:pPr>
              <w:tabs>
                <w:tab w:val="left" w:pos="5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ПРЕДЛОЖЕНИЯ. (2)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 Сказуемое.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научатся находить грамматическую основу в предложении, воспроизведение своими словами правила нахождения грамматической основы в предложении.</w:t>
            </w:r>
          </w:p>
        </w:tc>
        <w:tc>
          <w:tcPr>
            <w:tcW w:w="2608" w:type="dxa"/>
            <w:gridSpan w:val="6"/>
          </w:tcPr>
          <w:p w:rsidR="00A975CE" w:rsidRPr="00A975CE" w:rsidRDefault="00A975CE" w:rsidP="00A97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того, что известно и усвоено учащимися и того, что еще не известно;</w:t>
            </w:r>
            <w:r w:rsidRPr="00A97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участников; анализ объектов с целью выделения существенных признаков, подведение под понятия подлежащего и сказуемого, выведение следствий.</w:t>
            </w:r>
          </w:p>
        </w:tc>
        <w:tc>
          <w:tcPr>
            <w:tcW w:w="1736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сотрудничать в группах.</w:t>
            </w:r>
          </w:p>
        </w:tc>
        <w:tc>
          <w:tcPr>
            <w:tcW w:w="9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подлежащего и сказуемого в </w:t>
            </w:r>
            <w:proofErr w:type="spellStart"/>
            <w:proofErr w:type="gramStart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предложении.Тире</w:t>
            </w:r>
            <w:proofErr w:type="spellEnd"/>
            <w:proofErr w:type="gramEnd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подлежащим и сказуемым.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1" w:type="dxa"/>
            <w:gridSpan w:val="5"/>
          </w:tcPr>
          <w:p w:rsidR="00A975CE" w:rsidRPr="00A975CE" w:rsidRDefault="00A975CE" w:rsidP="00A975C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умение находить в простом предложении грамматическую </w:t>
            </w:r>
            <w:proofErr w:type="spellStart"/>
            <w:proofErr w:type="gram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основу.</w:t>
            </w: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</w:t>
            </w:r>
            <w:proofErr w:type="spellEnd"/>
            <w:proofErr w:type="gramEnd"/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обучающихся о главных членах предложения; познакомиться с особенностями постановки тире между подлежащим и сказуемым.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умение взаимодействовать с членами группы, умение договариваться, находить общее </w:t>
            </w:r>
            <w:proofErr w:type="spellStart"/>
            <w:proofErr w:type="gram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решение.развивать</w:t>
            </w:r>
            <w:proofErr w:type="spellEnd"/>
            <w:proofErr w:type="gram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анализировать предложенный лингвистический материал; вырабатывать умение производить синтаксический разбор предложения; 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продолжить работу с текстом.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умение самостоятельно делать выводы, осознавать сущность выполненной работы на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уроке.</w:t>
            </w: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proofErr w:type="spellEnd"/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языковую культуру и познавательный интерес к предмету </w:t>
            </w: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создание ситуации успеха на уроке; воспитывать любовь к стране через привитие интереса и любви к столице нашего государства.</w:t>
            </w:r>
          </w:p>
        </w:tc>
        <w:tc>
          <w:tcPr>
            <w:tcW w:w="9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Работа с текстом.</w:t>
            </w:r>
          </w:p>
        </w:tc>
      </w:tr>
      <w:tr w:rsidR="00A975CE" w:rsidRPr="00A975CE" w:rsidTr="00A975CE">
        <w:trPr>
          <w:gridAfter w:val="4"/>
          <w:wAfter w:w="932" w:type="dxa"/>
          <w:trHeight w:val="33"/>
        </w:trPr>
        <w:tc>
          <w:tcPr>
            <w:tcW w:w="12576" w:type="dxa"/>
            <w:gridSpan w:val="41"/>
          </w:tcPr>
          <w:p w:rsidR="00A975CE" w:rsidRPr="00A975CE" w:rsidRDefault="00A975CE" w:rsidP="00A975CE">
            <w:pPr>
              <w:tabs>
                <w:tab w:val="left" w:pos="4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И СЛОЖНОЕ ПРЕДЛОЖЕНИЕ.(1)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об отличительных чертах сложного предложения от простого; умение применять знания в жизненных ситуациях; умение отличить сложное предложение от простого, расставлять знаки препинания; развитие умений устной связной учебно-научной речи при обобщении сведений о простом и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сложном предложении.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6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принимать и сохранять цель урока; умение находить способы решения поставленной цели по определению сложного предложения; умение планировать, контролировать и оценивать свои действия; умение слушать собеседника и вести диалог, высказывать свою точку зрения, правильно говорить; умение провести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рефлексию своих действий на уроке.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6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понятия простого и сложного предложения; осознание учащимися ценности изучаемого способа определения сложного предложения; осознание практической важности отличать предложения </w:t>
            </w: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разной структуры, составлять схемы предложений, расставлять знаки препинания; </w:t>
            </w:r>
          </w:p>
        </w:tc>
        <w:tc>
          <w:tcPr>
            <w:tcW w:w="886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13467" w:type="dxa"/>
            <w:gridSpan w:val="44"/>
          </w:tcPr>
          <w:p w:rsidR="00A975CE" w:rsidRPr="00A975CE" w:rsidRDefault="00A975CE" w:rsidP="00A975CE">
            <w:pPr>
              <w:tabs>
                <w:tab w:val="left" w:pos="6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ПРЕДЛОЖЕНИЯ.(8)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Второстепенные члены предложения. Их место в предложении (</w:t>
            </w:r>
            <w:proofErr w:type="spellStart"/>
            <w:proofErr w:type="gramStart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Определение,дополнение</w:t>
            </w:r>
            <w:proofErr w:type="spellEnd"/>
            <w:proofErr w:type="gramEnd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анализ, синтез, классификация, выведение следствий</w:t>
            </w:r>
          </w:p>
        </w:tc>
        <w:tc>
          <w:tcPr>
            <w:tcW w:w="2616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слушать, добывать недостающую информацию с помощью вопросов, проявлять симпатию к партнерам по </w:t>
            </w:r>
            <w:proofErr w:type="spellStart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сотрудничеству.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преобразовывать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информацию (составлять схему, алгоритм), анализировать, сравнивать, делать выводы, строить рассуждения.</w:t>
            </w:r>
          </w:p>
        </w:tc>
        <w:tc>
          <w:tcPr>
            <w:tcW w:w="1749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мотивации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второстепенный член предложения – дополнение в предложении и тексте на основе вопроса и значения, графически его обозначать.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</w:t>
            </w:r>
          </w:p>
        </w:tc>
      </w:tr>
      <w:tr w:rsidR="00A975CE" w:rsidRPr="00A975CE" w:rsidTr="00A975CE">
        <w:trPr>
          <w:gridAfter w:val="1"/>
          <w:wAfter w:w="41" w:type="dxa"/>
          <w:trHeight w:val="424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Обстоятельство и их обособление. Обстоятельство места и времени.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  <w:shd w:val="clear" w:color="auto" w:fill="FFFFFF" w:themeFill="background1"/>
          </w:tcPr>
          <w:p w:rsidR="00A975CE" w:rsidRPr="00A975CE" w:rsidRDefault="00A975CE" w:rsidP="00A975CE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5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Знать::</w:t>
            </w:r>
            <w:proofErr w:type="gramEnd"/>
            <w:r w:rsidRPr="00A975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такое обстоятельство;  Уметь:</w:t>
            </w: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опознавать  обстоятельство в предложении, определять, какой частью речи </w:t>
            </w:r>
            <w:r w:rsidRPr="00A97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выражено, на какие группы делятся;</w:t>
            </w:r>
          </w:p>
          <w:p w:rsidR="00A975CE" w:rsidRPr="00A975CE" w:rsidRDefault="00A975CE" w:rsidP="00A97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6"/>
            <w:shd w:val="clear" w:color="auto" w:fill="FFFFFF" w:themeFill="background1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 </w:t>
            </w:r>
            <w:r w:rsidRPr="00A975CE">
              <w:rPr>
                <w:rStyle w:val="aa"/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>Умение</w:t>
            </w:r>
            <w:r w:rsidRPr="00A975CE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4F4F4"/>
              </w:rPr>
              <w:t> 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ставить и формулировать цель деятельности, планировать последовательность  действий; осуществлять самоконтроль, </w:t>
            </w:r>
            <w:proofErr w:type="spellStart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самокоррекцию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; 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оформлять свои мысли в устной форме, слушать  речь других; учиться работать в паре; формулировать собственное мнение и позицию,  строить логическую цепь рассуждения; извлекать необходимую информацию из различных источников; использовать полученные на уроке знания в жизни.</w:t>
            </w:r>
          </w:p>
        </w:tc>
        <w:tc>
          <w:tcPr>
            <w:tcW w:w="1749" w:type="dxa"/>
            <w:gridSpan w:val="7"/>
            <w:shd w:val="clear" w:color="auto" w:fill="FFFFFF" w:themeFill="background1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 Уважительное отношение к родному языку;  самооценка учебной деятельности, умение связывать  цел</w:t>
            </w: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ь учебной деятельности с мотивом (для чего?).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Тест-пятиминутка.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. Изложение.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43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ру; определять значение деталей в художественном описании предмета; уметь создавать 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 на основе исходного.</w:t>
            </w:r>
          </w:p>
        </w:tc>
        <w:tc>
          <w:tcPr>
            <w:tcW w:w="2616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 xml:space="preserve">Воспроизводить прочитанный текст в письменной форме; сохранять логичность, связность, соответствие заданной теме при изложении исходного текста; соблюдать во время письменного пересказа основные нормы современного  литературного языка и правила правописания; редактировать </w:t>
            </w: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воспроизведённый текст.</w:t>
            </w:r>
          </w:p>
        </w:tc>
        <w:tc>
          <w:tcPr>
            <w:tcW w:w="1749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 xml:space="preserve">Интерес к пересказу исходного текста; стремление к речевому самосовершенствованию; достаточный объём словарного запаса и усвоенных грамматических средств для свободного </w:t>
            </w: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выражения мыслей и чувств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Обстоятельство образа действия и степени.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  <w:vMerge w:val="restart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t>расширить и обобщить сведения об обстоятельствах; познакомиться с основными видами обстоятельств и способами их выражения.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6"/>
            <w:vMerge w:val="restart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t>сформулировать цели своей учебной деятельности; совершенствовать навыки самоконтроля, коррекции, самооценки; продолжить формирование умения формулировать и аргументировать собственное мнение, а также умения работать с разными источниками информации;</w:t>
            </w:r>
          </w:p>
        </w:tc>
        <w:tc>
          <w:tcPr>
            <w:tcW w:w="1749" w:type="dxa"/>
            <w:gridSpan w:val="7"/>
            <w:vMerge w:val="restart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поддержать личный познавательный интерес к предмету.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Обстоятельство причины и цели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6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7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Обстоятельство условия и уступки.</w:t>
            </w: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6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7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Тест-пятиминутка.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о обстоятельстве.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43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Повторить пройденное.</w:t>
            </w:r>
          </w:p>
        </w:tc>
        <w:tc>
          <w:tcPr>
            <w:tcW w:w="2616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1749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Применение знаний.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Пояснение.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39" w:type="dxa"/>
            <w:gridSpan w:val="5"/>
          </w:tcPr>
          <w:p w:rsidR="00A975CE" w:rsidRPr="00A975CE" w:rsidRDefault="00A975CE" w:rsidP="00A975CE">
            <w:pPr>
              <w:pStyle w:val="a4"/>
            </w:pPr>
            <w:r w:rsidRPr="00A975CE">
              <w:rPr>
                <w:color w:val="000000"/>
              </w:rPr>
              <w:t xml:space="preserve">расширить и обобщить сведения об пояснениях; </w:t>
            </w:r>
          </w:p>
        </w:tc>
        <w:tc>
          <w:tcPr>
            <w:tcW w:w="2616" w:type="dxa"/>
            <w:gridSpan w:val="6"/>
          </w:tcPr>
          <w:p w:rsidR="00A975CE" w:rsidRPr="00A975CE" w:rsidRDefault="00A975CE" w:rsidP="00A975CE">
            <w:pPr>
              <w:pStyle w:val="a4"/>
              <w:rPr>
                <w:color w:val="000000"/>
              </w:rPr>
            </w:pPr>
            <w:r w:rsidRPr="00A975CE">
              <w:rPr>
                <w:color w:val="000000"/>
              </w:rPr>
              <w:t xml:space="preserve">сформулировать цели своей учебной деятельности; совершенствовать навыки самоконтроля, коррекции, </w:t>
            </w:r>
            <w:r w:rsidRPr="00A975CE">
              <w:rPr>
                <w:color w:val="000000"/>
              </w:rPr>
              <w:lastRenderedPageBreak/>
              <w:t>самооценки; продолжить формирование умения формулировать и аргументировать собственное мнение, а также умения работать с разными источниками информации;</w:t>
            </w:r>
          </w:p>
        </w:tc>
        <w:tc>
          <w:tcPr>
            <w:tcW w:w="1749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поддержать личный познавательный интерес к предмету.</w:t>
            </w:r>
          </w:p>
        </w:tc>
        <w:tc>
          <w:tcPr>
            <w:tcW w:w="87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91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</w:p>
        </w:tc>
      </w:tr>
      <w:tr w:rsidR="00A975CE" w:rsidRPr="00A975CE" w:rsidTr="00A975CE">
        <w:trPr>
          <w:gridAfter w:val="1"/>
          <w:wAfter w:w="41" w:type="dxa"/>
          <w:trHeight w:val="38"/>
        </w:trPr>
        <w:tc>
          <w:tcPr>
            <w:tcW w:w="13467" w:type="dxa"/>
            <w:gridSpan w:val="4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МОДАЛЬНЫЕ ЧЛЕНЫ ПРЕДЛОЖЕНИЯ.(1)</w:t>
            </w:r>
          </w:p>
        </w:tc>
      </w:tr>
      <w:tr w:rsidR="00A975CE" w:rsidRPr="00A975CE" w:rsidTr="00A975CE">
        <w:trPr>
          <w:gridAfter w:val="1"/>
          <w:wAfter w:w="41" w:type="dxa"/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Модальные члены предложения. Обращение. Вводные слова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анализ, синтез, классификация, выведение следствий</w:t>
            </w:r>
          </w:p>
        </w:tc>
        <w:tc>
          <w:tcPr>
            <w:tcW w:w="2658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слушать, добывать недостающую информацию с помощью вопросов, проявлять </w:t>
            </w:r>
            <w:proofErr w:type="spellStart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эмпатию</w:t>
            </w:r>
            <w:proofErr w:type="spellEnd"/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партнерам по сотрудничеству.</w:t>
            </w:r>
          </w:p>
        </w:tc>
        <w:tc>
          <w:tcPr>
            <w:tcW w:w="1724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мотивации</w:t>
            </w:r>
          </w:p>
        </w:tc>
        <w:tc>
          <w:tcPr>
            <w:tcW w:w="88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38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A975CE" w:rsidRPr="00A975CE" w:rsidTr="00A975CE">
        <w:trPr>
          <w:gridAfter w:val="12"/>
          <w:wAfter w:w="3489" w:type="dxa"/>
          <w:trHeight w:val="33"/>
        </w:trPr>
        <w:tc>
          <w:tcPr>
            <w:tcW w:w="10019" w:type="dxa"/>
            <w:gridSpan w:val="33"/>
          </w:tcPr>
          <w:p w:rsidR="00A975CE" w:rsidRPr="00A975CE" w:rsidRDefault="00A975CE" w:rsidP="00A975CE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ВИДЫ ГРАММАТИЧЕСКИХ РАЗБОРОВ.(1)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разборов.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4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Знать все виды грамматических разборов. Изучить синтаксический разбор предложения.</w:t>
            </w:r>
          </w:p>
        </w:tc>
        <w:tc>
          <w:tcPr>
            <w:tcW w:w="2658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умение слушать, добывать недостающую информацию с помощью вопросов, проявлять </w:t>
            </w:r>
            <w:proofErr w:type="spellStart"/>
            <w:r w:rsidRPr="00A975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эмпатию</w:t>
            </w:r>
            <w:proofErr w:type="spellEnd"/>
            <w:r w:rsidRPr="00A975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 партнерам по сотрудничеству.</w:t>
            </w:r>
          </w:p>
        </w:tc>
        <w:tc>
          <w:tcPr>
            <w:tcW w:w="1724" w:type="dxa"/>
            <w:gridSpan w:val="6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88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975CE" w:rsidRPr="00A975CE" w:rsidTr="00A975CE">
        <w:trPr>
          <w:gridAfter w:val="12"/>
          <w:wAfter w:w="3489" w:type="dxa"/>
          <w:trHeight w:val="33"/>
        </w:trPr>
        <w:tc>
          <w:tcPr>
            <w:tcW w:w="10019" w:type="dxa"/>
            <w:gridSpan w:val="33"/>
          </w:tcPr>
          <w:p w:rsidR="00A975CE" w:rsidRPr="00A975CE" w:rsidRDefault="00A975CE" w:rsidP="00A975CE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 ЧЛЕНАХ ПРЕДЛОЖЕНИЯ.(1)</w:t>
            </w:r>
          </w:p>
        </w:tc>
      </w:tr>
      <w:tr w:rsidR="00A975CE" w:rsidRPr="00B67D56" w:rsidTr="00A975CE">
        <w:trPr>
          <w:trHeight w:val="219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 главных, 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второстепенных и модальных членах предложения.</w:t>
            </w: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Урок актуали</w:t>
            </w: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зации знаний и умений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пройденное.</w:t>
            </w: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1745" w:type="dxa"/>
            <w:gridSpan w:val="7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Применение знаний.</w:t>
            </w:r>
          </w:p>
        </w:tc>
        <w:tc>
          <w:tcPr>
            <w:tcW w:w="886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разбор.</w:t>
            </w:r>
          </w:p>
        </w:tc>
      </w:tr>
      <w:tr w:rsidR="00A975CE" w:rsidRPr="00B67D56" w:rsidTr="00A975CE">
        <w:trPr>
          <w:trHeight w:val="52"/>
        </w:trPr>
        <w:tc>
          <w:tcPr>
            <w:tcW w:w="13508" w:type="dxa"/>
            <w:gridSpan w:val="45"/>
          </w:tcPr>
          <w:p w:rsidR="00A975CE" w:rsidRPr="00A975CE" w:rsidRDefault="00A975CE" w:rsidP="00A975CE">
            <w:pPr>
              <w:tabs>
                <w:tab w:val="left" w:pos="5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ПРОСТОГО ПРЕДЛОЖЕНИЯ.(4)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Предложения по цели высказывания. 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изученное ранее о </w:t>
            </w:r>
            <w:proofErr w:type="spellStart"/>
            <w:proofErr w:type="gramStart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предложении.Формировать</w:t>
            </w:r>
            <w:proofErr w:type="spellEnd"/>
            <w:proofErr w:type="gramEnd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распознавать предложения и группы </w:t>
            </w:r>
            <w:proofErr w:type="spellStart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слов.Познакомить</w:t>
            </w:r>
            <w:proofErr w:type="spellEnd"/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видами предложений по цели высказывания.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</w:t>
            </w:r>
          </w:p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проговаривать последовательность действий на уроке;</w:t>
            </w:r>
          </w:p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работать по коллективно составленному плану;</w:t>
            </w:r>
          </w:p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правильность выполнения действия на уровне адекватной ретроспективной оценки;</w:t>
            </w:r>
          </w:p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своё действие в соответствии в соответствии с поставленной задачей;</w:t>
            </w:r>
          </w:p>
          <w:p w:rsidR="00A975CE" w:rsidRPr="00A975CE" w:rsidRDefault="00A975CE" w:rsidP="00A975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A975CE" w:rsidRPr="00A975CE" w:rsidRDefault="00A975CE" w:rsidP="00A975C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своё предположение.</w:t>
            </w:r>
          </w:p>
        </w:tc>
        <w:tc>
          <w:tcPr>
            <w:tcW w:w="1756" w:type="dxa"/>
            <w:gridSpan w:val="8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проводить самооценку на основе критерия успешности учебной деятельности</w:t>
            </w:r>
          </w:p>
        </w:tc>
        <w:tc>
          <w:tcPr>
            <w:tcW w:w="875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 Убедительные и отрицательные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4" w:type="dxa"/>
            <w:gridSpan w:val="5"/>
            <w:vMerge w:val="restart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виды предложений по интонации (восклицательные и невосклицательные</w:t>
            </w:r>
            <w:proofErr w:type="gram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;знать</w:t>
            </w:r>
            <w:proofErr w:type="gram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пунктуационно их оформлять; интонационно верно произносить.</w:t>
            </w:r>
            <w:r w:rsidRPr="00A975CE">
              <w:rPr>
                <w:rStyle w:val="apple-converted-space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 </w:t>
            </w:r>
            <w:r w:rsidRPr="00A975C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нужного иллюстративного и текстового материала в  дополнительных изданиях, рекомендуемых учителем;</w:t>
            </w:r>
          </w:p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75CE">
              <w:rPr>
                <w:rStyle w:val="c4"/>
                <w:color w:val="000000"/>
              </w:rPr>
              <w:lastRenderedPageBreak/>
              <w:t>- осуществлять запись (фиксацию)</w:t>
            </w:r>
          </w:p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75CE">
              <w:rPr>
                <w:rStyle w:val="c4"/>
                <w:color w:val="000000"/>
              </w:rPr>
              <w:t>указанной учителем информации о русском языке;</w:t>
            </w:r>
          </w:p>
          <w:p w:rsidR="00A975CE" w:rsidRPr="00A975CE" w:rsidRDefault="00A975CE" w:rsidP="00A975CE">
            <w:pPr>
              <w:pStyle w:val="c2"/>
              <w:shd w:val="clear" w:color="auto" w:fill="FFFFFF"/>
              <w:spacing w:before="0" w:after="0"/>
            </w:pPr>
            <w:r w:rsidRPr="00A975CE">
              <w:rPr>
                <w:rStyle w:val="c4"/>
                <w:bCs/>
                <w:color w:val="000000"/>
              </w:rPr>
              <w:t> </w:t>
            </w:r>
          </w:p>
        </w:tc>
        <w:tc>
          <w:tcPr>
            <w:tcW w:w="2621" w:type="dxa"/>
            <w:gridSpan w:val="5"/>
            <w:vMerge w:val="restart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выполнять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познавательные действия в материализованной и умственной форме, осуществлять для решения учебных задач операции анализа, синтеза, сравнения, классификации, устанавливать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причинно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следственные связи, делать обобщения, </w:t>
            </w:r>
            <w:proofErr w:type="gram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выводы;</w:t>
            </w:r>
            <w:r w:rsidRPr="00A975CE">
              <w:rPr>
                <w:rStyle w:val="c4"/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A975C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975CE">
              <w:rPr>
                <w:rStyle w:val="c4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следовать установленным правилам в планировании и контроля способа решения;      - контролировать и оценивать свои действия в работе с учебным материалом  при сотрудничестве с учителем, одноклассниками;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8"/>
            <w:vMerge w:val="restart"/>
          </w:tcPr>
          <w:p w:rsidR="00A975CE" w:rsidRPr="00A975CE" w:rsidRDefault="00A975CE" w:rsidP="00A9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осознавать ответственность за произнесённое, умение чувствовать выразительность речи</w:t>
            </w:r>
          </w:p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75CE">
              <w:rPr>
                <w:rStyle w:val="c4"/>
                <w:color w:val="000000"/>
              </w:rPr>
              <w:t>ориентация на принятие образца «хорошего ученика»;</w:t>
            </w:r>
          </w:p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</w:pPr>
            <w:r w:rsidRPr="00A975CE">
              <w:rPr>
                <w:rStyle w:val="c4"/>
                <w:color w:val="000000"/>
              </w:rPr>
              <w:t>-   интерес к познанию русского языка;- ориентация на анализ соответствия результатов требованиям конкретной учебной задачи;</w:t>
            </w:r>
          </w:p>
        </w:tc>
        <w:tc>
          <w:tcPr>
            <w:tcW w:w="875" w:type="dxa"/>
            <w:gridSpan w:val="2"/>
            <w:vMerge w:val="restart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  <w:vMerge w:val="restart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Тест-пятиминутка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5"/>
            <w:vMerge/>
          </w:tcPr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21" w:type="dxa"/>
            <w:gridSpan w:val="5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8"/>
            <w:vMerge/>
          </w:tcPr>
          <w:p w:rsidR="00A975CE" w:rsidRPr="00A975CE" w:rsidRDefault="00A975CE" w:rsidP="00A975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75" w:type="dxa"/>
            <w:gridSpan w:val="2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vMerge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научатся опознавать</w:t>
            </w:r>
            <w:r w:rsidRPr="00A975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 по наличию и отсутствию второстепенных членов предложения, определять их вид (распространённые, нераспространённые), получат возможность научиться анализировать предложения с точки зрения структурной организации.</w:t>
            </w: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 и планирование своей деятельности; принятие решения в проблемных ситуациях на основе переговоров; адекватное восприятие оценки учителя; контроль и оценка своих действий как по результату, так и по способу действия.</w:t>
            </w:r>
          </w:p>
        </w:tc>
        <w:tc>
          <w:tcPr>
            <w:tcW w:w="1756" w:type="dxa"/>
            <w:gridSpan w:val="8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чувства любви и уважения к русскому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языку;уметь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адекватно использовать речь для планирования и регуляции своей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деятельности;определять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цели предстоящей учебной деятельности.</w:t>
            </w:r>
          </w:p>
        </w:tc>
        <w:tc>
          <w:tcPr>
            <w:tcW w:w="875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 с главным членом подлежащим. Полные и неполные предложения.</w:t>
            </w: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учащимся представление о специфике назывных предложений, об их роли в речи;</w:t>
            </w:r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Обобщить и систематизировать знания об односоставных и </w:t>
            </w:r>
            <w:proofErr w:type="spellStart"/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двусоставныхпредложениях</w:t>
            </w:r>
            <w:proofErr w:type="spellEnd"/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уметь </w:t>
            </w:r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отличать их по строению грамматической основы</w:t>
            </w: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Развивать речь, память, логическое мышление. Развивать творческие </w:t>
            </w:r>
            <w:proofErr w:type="spellStart"/>
            <w:r w:rsidRPr="00A975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способности.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пользоваться всеми типами односоставных предложений</w:t>
            </w:r>
          </w:p>
        </w:tc>
        <w:tc>
          <w:tcPr>
            <w:tcW w:w="1756" w:type="dxa"/>
            <w:gridSpan w:val="8"/>
          </w:tcPr>
          <w:p w:rsidR="00A975CE" w:rsidRPr="00A975CE" w:rsidRDefault="00A975CE" w:rsidP="00A975C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Воспитывать любовь к красоте природы, развивать прекрасные качества: </w:t>
            </w:r>
            <w:proofErr w:type="spellStart"/>
            <w:r w:rsidRPr="00A97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чуткость,красотудуши.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 к природе.</w:t>
            </w:r>
          </w:p>
        </w:tc>
        <w:tc>
          <w:tcPr>
            <w:tcW w:w="875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Словарный диктант с творческим заданием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Повторение о видах простого предложения.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и систематизировать изученный материал о предложениях,</w:t>
            </w:r>
            <w:r w:rsidRPr="00A975CE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различать простые и сложные предложения, уметь применять правила постановки </w:t>
            </w:r>
            <w:proofErr w:type="spellStart"/>
            <w:proofErr w:type="gram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запятых.Повторить</w:t>
            </w:r>
            <w:proofErr w:type="spellEnd"/>
            <w:proofErr w:type="gram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пройденное. Умение работать </w:t>
            </w:r>
            <w:proofErr w:type="spellStart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самостоятельно.Применение</w:t>
            </w:r>
            <w:proofErr w:type="spellEnd"/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знаний.</w:t>
            </w: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определять и формулировать цель на уроке с помощью учителя; работать по коллективно составленному плану; оценивать правильность выполнения действий; планировать своё действие в соответствии с поставленной задачей; высказывать свои предположения;</w:t>
            </w:r>
          </w:p>
        </w:tc>
        <w:tc>
          <w:tcPr>
            <w:tcW w:w="1756" w:type="dxa"/>
            <w:gridSpan w:val="8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осуществлять самооценку на основе критерия успешности учебной деятельности; осознавать ответственность за общее дело, понимать причины успеха/неуспеха в учебной деятельности.</w:t>
            </w:r>
          </w:p>
        </w:tc>
        <w:tc>
          <w:tcPr>
            <w:tcW w:w="875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</w:tr>
      <w:tr w:rsidR="00A975CE" w:rsidRPr="00B67D56" w:rsidTr="00A975CE">
        <w:trPr>
          <w:trHeight w:val="33"/>
        </w:trPr>
        <w:tc>
          <w:tcPr>
            <w:tcW w:w="521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444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621" w:type="dxa"/>
            <w:gridSpan w:val="5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756" w:type="dxa"/>
            <w:gridSpan w:val="8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CE">
              <w:rPr>
                <w:rStyle w:val="a7"/>
                <w:rFonts w:ascii="Times New Roman" w:hAnsi="Times New Roman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875" w:type="dxa"/>
            <w:gridSpan w:val="2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Индивидуально - обособленная</w:t>
            </w:r>
          </w:p>
        </w:tc>
        <w:tc>
          <w:tcPr>
            <w:tcW w:w="879" w:type="dxa"/>
            <w:gridSpan w:val="3"/>
          </w:tcPr>
          <w:p w:rsidR="00A975CE" w:rsidRPr="00A975CE" w:rsidRDefault="00A975CE" w:rsidP="00A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C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</w:tbl>
    <w:p w:rsidR="009F5E75" w:rsidRPr="009F5E75" w:rsidRDefault="009F5E75" w:rsidP="009F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9FF" w:rsidRDefault="00E279FF" w:rsidP="00E279FF">
      <w:pPr>
        <w:pStyle w:val="a8"/>
        <w:spacing w:after="0" w:line="240" w:lineRule="auto"/>
        <w:ind w:left="1155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</w:p>
    <w:p w:rsidR="00E279FF" w:rsidRDefault="00E279FF" w:rsidP="00E279FF">
      <w:pPr>
        <w:pStyle w:val="a8"/>
        <w:spacing w:after="0" w:line="240" w:lineRule="auto"/>
        <w:ind w:left="1155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</w:p>
    <w:p w:rsidR="00E279FF" w:rsidRDefault="00E279FF" w:rsidP="00E279FF">
      <w:pPr>
        <w:pStyle w:val="a8"/>
        <w:spacing w:after="0" w:line="240" w:lineRule="auto"/>
        <w:ind w:left="1155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</w:p>
    <w:p w:rsidR="00E279FF" w:rsidRDefault="00E279FF" w:rsidP="00E279FF">
      <w:pPr>
        <w:pStyle w:val="a8"/>
        <w:spacing w:after="0" w:line="240" w:lineRule="auto"/>
        <w:ind w:left="1155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</w:p>
    <w:p w:rsidR="00E279FF" w:rsidRDefault="00E279FF" w:rsidP="00E279FF">
      <w:pPr>
        <w:pStyle w:val="a8"/>
        <w:spacing w:after="0" w:line="240" w:lineRule="auto"/>
        <w:ind w:left="1155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</w:p>
    <w:p w:rsidR="00CA4982" w:rsidRPr="00A23A9A" w:rsidRDefault="00E279FF" w:rsidP="00E279FF">
      <w:pPr>
        <w:pStyle w:val="a8"/>
        <w:spacing w:after="0" w:line="240" w:lineRule="auto"/>
        <w:ind w:left="1155"/>
        <w:jc w:val="center"/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</w:pPr>
      <w:r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  <w:t>9</w:t>
      </w:r>
      <w:r w:rsidR="00A23A9A" w:rsidRPr="00A23A9A">
        <w:rPr>
          <w:rFonts w:ascii="Times New Roman" w:eastAsiaTheme="minorEastAsia" w:hAnsi="Times New Roman"/>
          <w:b/>
          <w:color w:val="FF0000"/>
          <w:sz w:val="32"/>
          <w:szCs w:val="24"/>
          <w:lang w:val="tt-RU"/>
        </w:rPr>
        <w:t>класс</w:t>
      </w:r>
    </w:p>
    <w:p w:rsidR="00756228" w:rsidRDefault="00A23A9A" w:rsidP="00A23A9A">
      <w:pPr>
        <w:pStyle w:val="a8"/>
        <w:spacing w:after="0" w:line="240" w:lineRule="auto"/>
        <w:ind w:left="795"/>
        <w:jc w:val="center"/>
        <w:rPr>
          <w:rFonts w:ascii="Times New Roman" w:hAnsi="Times New Roman"/>
          <w:b/>
          <w:color w:val="FF0000"/>
          <w:sz w:val="32"/>
          <w:szCs w:val="24"/>
          <w:lang w:val="tt-RU"/>
        </w:rPr>
      </w:pPr>
      <w:r w:rsidRPr="00A23A9A">
        <w:rPr>
          <w:rFonts w:ascii="Times New Roman" w:hAnsi="Times New Roman"/>
          <w:b/>
          <w:color w:val="FF0000"/>
          <w:sz w:val="32"/>
          <w:szCs w:val="24"/>
          <w:lang w:val="tt-RU"/>
        </w:rPr>
        <w:t>Пояснительная записка</w:t>
      </w:r>
      <w:r w:rsidR="00756228">
        <w:rPr>
          <w:rFonts w:ascii="Times New Roman" w:hAnsi="Times New Roman"/>
          <w:b/>
          <w:color w:val="FF0000"/>
          <w:sz w:val="32"/>
          <w:szCs w:val="24"/>
          <w:lang w:val="tt-RU"/>
        </w:rPr>
        <w:t xml:space="preserve">  </w:t>
      </w:r>
    </w:p>
    <w:p w:rsidR="00EF5550" w:rsidRPr="00EF5550" w:rsidRDefault="00EF5550" w:rsidP="00EF555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«РОДНОЙ (ТАТАРСКИЙ) ЯЗЫК»</w:t>
      </w:r>
    </w:p>
    <w:p w:rsidR="00EF5550" w:rsidRPr="00EF5550" w:rsidRDefault="00EF5550" w:rsidP="00EF5550">
      <w:p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 общего образования сформулированы следующие требования к освоению учебного предмета «Родной язык»:</w:t>
      </w:r>
    </w:p>
    <w:p w:rsidR="00EF5550" w:rsidRPr="00EF5550" w:rsidRDefault="00EF5550" w:rsidP="00EF5550">
      <w:pPr>
        <w:shd w:val="clear" w:color="auto" w:fill="FFFFFF"/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к Отечеству, прошлому и настоящему многонационального (татарского) народа России; осознание своей этнической принадлежности; знание истории, языка, культуры своего народа, своего края и России; воспитание чувства ответственности и долга перед Родиной;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осознанному выбору профессии на основе формирования уважительного отношения к труду;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жизни;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окружающим, готовности и способности вести диалог с ними и достигать в нем взаимопонимания;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 социальной жизни; участие в школьном самоуправлении и общественной жизни с учетом региональных и этнокультурных особенностей;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чувств и поведения, осознанного и ответственного отношения к своим поступкам;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с окружающими в образовательной и общественно-полезной деятельности;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семейных ценностей, формирование и развитие уважительного и заботливого отношения к членам своей семьи;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эстетической культуры через освоение художественного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  татарского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и других народов России и мира.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отражают </w:t>
      </w:r>
      <w:proofErr w:type="spellStart"/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Гражданского воспитания</w:t>
      </w:r>
    </w:p>
    <w:p w:rsidR="00EF5550" w:rsidRPr="00EF5550" w:rsidRDefault="00EF5550" w:rsidP="00EF5550">
      <w:pPr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Патриотического воспитания</w:t>
      </w:r>
    </w:p>
    <w:p w:rsidR="00EF5550" w:rsidRPr="00EF5550" w:rsidRDefault="00EF5550" w:rsidP="00EF5550">
      <w:pPr>
        <w:widowControl w:val="0"/>
        <w:numPr>
          <w:ilvl w:val="0"/>
          <w:numId w:val="3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родного языка в жизни современного общества, способности владеть достоверной информацией о передовых достижениях и открытиях мировой и отечественной филологии, заинтересованности в научных знаниях об устройстве мира и общества;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Духовно-нравственного воспитания</w:t>
      </w:r>
    </w:p>
    <w:p w:rsidR="00EF5550" w:rsidRPr="00EF5550" w:rsidRDefault="00EF5550" w:rsidP="00EF5550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EF5550" w:rsidRPr="00EF5550" w:rsidRDefault="00EF5550" w:rsidP="00EF5550">
      <w:pPr>
        <w:widowControl w:val="0"/>
        <w:numPr>
          <w:ilvl w:val="0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взаимопониманию и взаимопомощи в процессе этой учебной деятельности; готовности оценивать своё поведение и поступки 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товарищей с позиции нравственных и правовых норм с учётом осознания последствий поступков;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Эстетическое воспитание </w:t>
      </w: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предполагает: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left" w:pos="142"/>
          <w:tab w:val="num" w:pos="28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российских культурных, нравственных и семейных ценностей;</w:t>
      </w:r>
    </w:p>
    <w:p w:rsidR="00EF5550" w:rsidRPr="00EF5550" w:rsidRDefault="00EF5550" w:rsidP="00EF5550">
      <w:pPr>
        <w:widowControl w:val="0"/>
        <w:numPr>
          <w:ilvl w:val="1"/>
          <w:numId w:val="5"/>
        </w:numPr>
        <w:tabs>
          <w:tab w:val="num" w:pos="0"/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Трудового воспитания</w:t>
      </w:r>
    </w:p>
    <w:p w:rsidR="00EF5550" w:rsidRPr="00EF5550" w:rsidRDefault="00EF5550" w:rsidP="00EF5550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EF5550" w:rsidRPr="00EF5550" w:rsidRDefault="00EF5550" w:rsidP="00EF5550">
      <w:pPr>
        <w:tabs>
          <w:tab w:val="left" w:pos="1534"/>
        </w:tabs>
        <w:spacing w:before="3" w:line="312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Ценностей научного познания</w:t>
      </w:r>
    </w:p>
    <w:p w:rsidR="00EF5550" w:rsidRPr="00EF5550" w:rsidRDefault="00EF5550" w:rsidP="00EF5550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Мировоззренческих представлений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EF5550" w:rsidRPr="00EF5550" w:rsidRDefault="00EF5550" w:rsidP="00EF5550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EF5550" w:rsidRPr="00EF5550" w:rsidRDefault="00EF5550" w:rsidP="00EF5550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информационной культуры,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 числе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обучению</w:t>
      </w: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познанию, любознательности, готовности и способности к самообразованию,  исследовательской деятельности, к осознанному выбору направленности и уровня обучения в дальнейшем.</w:t>
      </w:r>
    </w:p>
    <w:p w:rsidR="00EF5550" w:rsidRPr="00EF5550" w:rsidRDefault="00EF5550" w:rsidP="00EF555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урока предполагает следующее (из Программы воспитания утвержденной приказом директора от 01.09.2021 №78-ОД)</w:t>
      </w:r>
      <w:r w:rsidRPr="00EF555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учат школьников командной работе и взаимодействию с другими детьми;  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EF5550" w:rsidRPr="00EF5550" w:rsidRDefault="00EF5550" w:rsidP="00EF555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EF5550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EF5550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F5550" w:rsidRPr="00EF5550" w:rsidRDefault="00EF5550" w:rsidP="00EF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F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чтение: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самостоятельныйпоиск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письмо: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видовдиалога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русского. иностранного языка, литературы и др.);</w:t>
      </w:r>
    </w:p>
    <w:p w:rsidR="00EF5550" w:rsidRP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F5550" w:rsidRPr="00EF5550" w:rsidRDefault="00EF5550" w:rsidP="00EF5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общих требований Стандарта и специфики учебного предмета «Родной (татарский)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должны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обеспечивать: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видов речевой деятельности, обеспечивающих эффективное овладение учебным предметом «Родной (татарский)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и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окружающими в ситуациях формального и неформального межэтнического и межкультурного общения;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коммуникативно-эстетических возможностей родного языка;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научных знаний о языке, осознание взаимосвязи его уровней, освоение базовых понятий лингвистики;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проведения различных видов анализа слова: фонетического, морфемного, словообразовательного, лексического, морфологического, синтаксического анализа словосочетания и предложения, многоаспектного анализа текста;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родного языка (орфоэпическими, лексическими, грамматическими, орфографическими, пунктуационными), нормами татарского речевого этикета, приобретение опыта их использования в устной и письменной речевой практике;</w:t>
      </w:r>
    </w:p>
    <w:p w:rsidR="00EF5550" w:rsidRPr="00EF5550" w:rsidRDefault="00EF5550" w:rsidP="00EF555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языковую как общечеловеческую ценность.</w:t>
      </w:r>
    </w:p>
    <w:p w:rsidR="00EF5550" w:rsidRPr="00EF5550" w:rsidRDefault="00EF5550" w:rsidP="00EF55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общение. Речевая деятельность»</w:t>
      </w:r>
    </w:p>
    <w:p w:rsidR="00EF5550" w:rsidRPr="00EF5550" w:rsidRDefault="00EF5550" w:rsidP="00EF5550">
      <w:pPr>
        <w:spacing w:after="0" w:line="240" w:lineRule="auto"/>
        <w:ind w:left="1429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родного языка в жизни общества; роль русского языка как средства межнационального общения;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смысл понятий: устная и письменная речь, монолог, диалог, ситуация общения;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признаки разговорной речи;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особенности научного, публицистического, официально-делового стилей;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признаки текста и его различных типов;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татарского литературного языка, нормы татарского речевого этикета.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разговорную речь и различные стили;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тему и основную мысль текста;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помощью словаря значение непонятных слов.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«Фонетика. Орфоэпия. Графика»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фонетический разбор слова;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важность сохранения орфоэпических норм татарского языка при общении;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находить и правильно использовать в соответствующих ситуациях найденную в орфоэпических словарях и других справочниках информацию.</w:t>
      </w:r>
    </w:p>
    <w:p w:rsidR="00EF5550" w:rsidRPr="00EF5550" w:rsidRDefault="00EF5550" w:rsidP="00EF555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основные выразительные средства фонетики;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тексты из прозы и поэзии;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грамотно использовать в мультимедийной форме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 информацию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орфоэпических словарей и справочников.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морфемы;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способы словообразования;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образовывать новые слова из заданного;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</w:t>
      </w:r>
      <w:proofErr w:type="spell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морфемику</w:t>
      </w:r>
      <w:proofErr w:type="spell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грамотно писать, определять части речи и члены предложений</w:t>
      </w:r>
      <w:r w:rsidRPr="00EF5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смысловую связь между однокоренными словами;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частей словообразования как одного из изобразительно-выразительных средств художественной речи;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нужную информацию из словарей и справочников по словообразованию;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этимологической стороне слова при объяснении правописания и лексического значения слова.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«Лексикология и фразеология»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лексический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слова в тематические группы;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и антонимы;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фразеологические обороты;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лексических норм при устной и письменной речи;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переносных значений слов в устных и письменных текстах (метафора, эпитет, олицетворение);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видами лексических словарей (толковых, синонимов, антонимов, фразеологизмов).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общую классификацию словарного запаса;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лексическую и грамматическую значения слова;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различных омонимов;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свою и чужую речь с точки зрения точного, уместного и выразительного словоупотребления;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лексико-фразеологические средства в публицистических и художественных текстах, знать лексические средства, используемые в научном и деловом стилях; 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из различных лексических словарей (толковых, синонимов, антонимов, фразеологизмов, иностранных языков) и мультимедийных средств необходимую информацию.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«Морфология»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речи татарского языка;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морфологические признаки слов;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формы частей речи в рамках норм современного татарского литературного языка;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и умения по морфологии на практике правописания и проведения различных видов анализа.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словарный запас морфологии;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морфологические единицы в публицистических и художественных текстах, знать морфологические формы, используемые в научном и деловом стилях;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из различных словарей и мультимедийных средств по морфологии.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«Синтаксис»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словосочетания и предложения и их виды;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состав, значение, особенности употребления словосочетаний и предложений;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различные синтаксические формы частей речи в рамках современного татарского литературного языка;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знания и навыки по синтаксису и в других видах анализа.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синтаксические средства в публицистических и художественных текстах, знать синтаксические формы, используемые в научном и деловом стилях;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функционально-стилистический анализ синтаксических конструкций, использование различных синтаксических конструкций как средств усиления выразительности речи.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«Орфография и пунктуация»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  орфографические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пунктуационные нормы;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исправлять орфографические и пунктуационные ошибки;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пользоваться в письме необходимой информацией из орфографических словарей и справочников.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важности сохранения в речи орфографических и пунктуационных норм;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из различных словарей и мультимедийных средств и грамотно использовать их в письме.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«Стилистика»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функциональные стили, выделив их жанровые особенности;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аудиторией, определив тему, цель и задачи своего выступления;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языковые средства с учетом возрастных, психологических особенностей и соответствия темы уровню знаний слушателей.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особенности устной и письменной речи;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текстами в различных стилях и жанрах;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различные тексты с татарского языка на русский, учитывая нормы устной и письменной речи.</w:t>
      </w:r>
    </w:p>
    <w:p w:rsidR="00EF5550" w:rsidRPr="00EF5550" w:rsidRDefault="00EF5550" w:rsidP="00EF55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 и культура»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языковые единицы с национально-культурным компонентом на примерах устного народного творчества, исторических и художественных произведений;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proofErr w:type="gramStart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proofErr w:type="gramEnd"/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мысль о том, что изучение языка помогает лучше знать историю и культуру страны;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пользоваться правилами культуры татарской разговорной речи в повседневной жизни: в учебе и во внеклассных мероприятиях.</w:t>
      </w:r>
    </w:p>
    <w:p w:rsidR="00EF5550" w:rsidRPr="00EF5550" w:rsidRDefault="00EF5550" w:rsidP="00EF55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тесную связь языка с культурой и историей народа через определенные примеры;</w:t>
      </w:r>
    </w:p>
    <w:p w:rsidR="00EF5550" w:rsidRPr="00EF5550" w:rsidRDefault="00EF5550" w:rsidP="00EF555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нормы культуры татарской речи с правилами культуры речи других народов, живущих в России.</w:t>
      </w:r>
    </w:p>
    <w:p w:rsidR="00756228" w:rsidRPr="00756228" w:rsidRDefault="00756228" w:rsidP="00756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учебного предмета "Родной язык</w:t>
      </w:r>
      <w:proofErr w:type="gramStart"/>
      <w:r w:rsidRPr="0075622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"  9</w:t>
      </w:r>
      <w:proofErr w:type="gramEnd"/>
      <w:r w:rsidRPr="0075622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класс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Повторение.</w:t>
      </w: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Синтаксис. Виды предложений. 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 сложного</w:t>
      </w:r>
      <w:proofErr w:type="gramEnd"/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предложения. </w:t>
      </w: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сложных предложений. </w:t>
      </w:r>
      <w:proofErr w:type="gramStart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Сложносочиненные  предложения</w:t>
      </w:r>
      <w:proofErr w:type="gramEnd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Сложноподчиненные предложения</w:t>
      </w:r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Союзные и бессоюзные предложения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несколькими придаточными.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сложноподчиненных предложений по структуре и значению. Прямая и косвенная речь.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анализ словосочетаний и предложений.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Орфография.</w:t>
      </w: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гласных и согласных. Слитное, дефисное и раздельное написание слов. Правила переноса. 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Пунктуация как система правил правописания. </w:t>
      </w: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препинания, их функции. 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простых и сложных предложениях.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орфографических словарей </w:t>
      </w:r>
      <w:proofErr w:type="gramStart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справочной</w:t>
      </w:r>
      <w:proofErr w:type="gramEnd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 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Стили речи и их особенности. </w:t>
      </w:r>
      <w:proofErr w:type="gramStart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 стиль</w:t>
      </w:r>
      <w:proofErr w:type="gramEnd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Официально-деловой стиль.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 стиль</w:t>
      </w:r>
      <w:proofErr w:type="gramEnd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 стиль</w:t>
      </w:r>
      <w:proofErr w:type="gramEnd"/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устной и письменной речи. Перевод текстов с татарского языка на русский.</w:t>
      </w:r>
    </w:p>
    <w:p w:rsidR="00756228" w:rsidRPr="00756228" w:rsidRDefault="00756228" w:rsidP="0075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текстами разных жанров и стилей.</w:t>
      </w:r>
    </w:p>
    <w:p w:rsidR="00756228" w:rsidRPr="00756228" w:rsidRDefault="00756228" w:rsidP="00756228">
      <w:pPr>
        <w:keepNext/>
        <w:keepLines/>
        <w:pBdr>
          <w:left w:val="single" w:sz="12" w:space="12" w:color="C0504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eastAsia="ru-RU"/>
        </w:rPr>
      </w:pPr>
      <w:r w:rsidRPr="00756228"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eastAsia="ru-RU"/>
        </w:rPr>
        <w:lastRenderedPageBreak/>
        <w:t>УЧЕБНО-Тематический план с указанием количества часов- 9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561"/>
        <w:gridCol w:w="1417"/>
        <w:gridCol w:w="1276"/>
        <w:gridCol w:w="1985"/>
        <w:gridCol w:w="3827"/>
      </w:tblGrid>
      <w:tr w:rsidR="00756228" w:rsidRPr="00756228" w:rsidTr="00EF5550">
        <w:trPr>
          <w:trHeight w:val="272"/>
        </w:trPr>
        <w:tc>
          <w:tcPr>
            <w:tcW w:w="934" w:type="dxa"/>
            <w:vMerge w:val="restart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1" w:type="dxa"/>
            <w:vMerge w:val="restart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56228" w:rsidRPr="00756228" w:rsidTr="00EF5550">
        <w:trPr>
          <w:trHeight w:val="225"/>
        </w:trPr>
        <w:tc>
          <w:tcPr>
            <w:tcW w:w="934" w:type="dxa"/>
            <w:vMerge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827" w:type="dxa"/>
            <w:vMerge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</w:t>
            </w: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75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Стили речи и их особенности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3,4,5,6</w:t>
            </w: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Повторение изученного 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</w:t>
            </w:r>
          </w:p>
        </w:tc>
      </w:tr>
      <w:tr w:rsidR="00756228" w:rsidRPr="00756228" w:rsidTr="00EF5550">
        <w:tc>
          <w:tcPr>
            <w:tcW w:w="934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756228" w:rsidRPr="00756228" w:rsidRDefault="00756228" w:rsidP="0075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A9A" w:rsidRPr="00A23A9A" w:rsidRDefault="00A23A9A" w:rsidP="00A23A9A">
      <w:pPr>
        <w:jc w:val="center"/>
        <w:rPr>
          <w:rFonts w:ascii="Times New Roman" w:hAnsi="Times New Roman" w:cs="Times New Roman"/>
          <w:b/>
          <w:sz w:val="32"/>
        </w:rPr>
      </w:pPr>
      <w:r w:rsidRPr="00A23A9A">
        <w:rPr>
          <w:rFonts w:ascii="Times New Roman" w:hAnsi="Times New Roman" w:cs="Times New Roman"/>
          <w:b/>
          <w:sz w:val="32"/>
        </w:rPr>
        <w:t>9 класс. Календарно-тематическое планирование.</w:t>
      </w:r>
    </w:p>
    <w:tbl>
      <w:tblPr>
        <w:tblW w:w="2906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568"/>
        <w:gridCol w:w="1557"/>
        <w:gridCol w:w="2127"/>
        <w:gridCol w:w="2268"/>
        <w:gridCol w:w="2268"/>
        <w:gridCol w:w="1842"/>
        <w:gridCol w:w="1985"/>
        <w:gridCol w:w="1701"/>
        <w:gridCol w:w="709"/>
        <w:gridCol w:w="567"/>
        <w:gridCol w:w="430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A23A9A" w:rsidRPr="00A23A9A" w:rsidTr="00EF5550">
        <w:trPr>
          <w:gridAfter w:val="8"/>
          <w:wAfter w:w="12472" w:type="dxa"/>
          <w:trHeight w:val="3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Segoe UI Symbol" w:eastAsia="Segoe UI Symbol" w:hAnsi="Segoe UI Symbol" w:cs="Segoe UI Symbol"/>
                <w:b/>
                <w:kern w:val="3"/>
                <w:sz w:val="24"/>
                <w:lang w:eastAsia="ru-RU"/>
              </w:rPr>
              <w:t>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Кол.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час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Тема урока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Тип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Предметные </w:t>
            </w: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br/>
              <w:t>результаты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Метапредметные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личностные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дата</w:t>
            </w:r>
          </w:p>
        </w:tc>
      </w:tr>
      <w:tr w:rsidR="00A23A9A" w:rsidRPr="00A23A9A" w:rsidTr="00EF5550">
        <w:trPr>
          <w:gridAfter w:val="8"/>
          <w:wAfter w:w="12472" w:type="dxa"/>
          <w:trHeight w:val="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регулятивные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Calibri" w:eastAsia="Calibri" w:hAnsi="Calibri" w:cs="Calibri"/>
                <w:kern w:val="3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факт</w:t>
            </w:r>
          </w:p>
        </w:tc>
      </w:tr>
      <w:tr w:rsidR="00A23A9A" w:rsidRPr="00A23A9A" w:rsidTr="00EF5550">
        <w:trPr>
          <w:gridAfter w:val="8"/>
          <w:wAfter w:w="12472" w:type="dxa"/>
          <w:trHeight w:val="210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Повторение изученного в 5-8 классах – 3 ч</w:t>
            </w:r>
          </w:p>
        </w:tc>
      </w:tr>
      <w:tr w:rsidR="00A23A9A" w:rsidRPr="00A23A9A" w:rsidTr="00EF5550">
        <w:trPr>
          <w:gridAfter w:val="9"/>
          <w:wAfter w:w="1290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gramStart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Морфология  и</w:t>
            </w:r>
            <w:proofErr w:type="gramEnd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синтаксис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Повторение.</w:t>
            </w: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 Синтаксис. Виды предложений.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Знать единицы грамматики как раздела лингвистики. Уметь распознавать в тексте самостоятельные и служебные части речи, синтаксические конструкции изученных типов, выполнять морфологический, синтаксический и пунктуационный  разбор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способы деятельности.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Производить контроль за действиями,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Результатом.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пути достижения целей;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соотносить свои действия с планируемыми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результатами;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Входной контрольный диктант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контр.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Выразительное чтение текста. Орфографический и пунктуационный анализ текста. Выполнение разных видов языкового разбора. Объяснение орфограмм и </w:t>
            </w:r>
            <w:proofErr w:type="spellStart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пунктограмм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орфографическими навыками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уметь: правильно воспринимать прочитанный тест, грамотно оформлять его в соответствии  с орфографическими и пунктуационными нормами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Производить контроль за действиями, результатом.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пути достижения целей ;определять способы действий в рамках предложенных условий и требований; Соотносить свои действия с планируемыми результатами; 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основными лингвистическими единицами морфологии 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Ориентироваться на понимание причин успеха в учебной деятельности. Осуществлять самоконтроль  и самоанализ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Р.р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Обучающее изложение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Выразительное чтение текста. Работать с памяткой «Как писать изложение». собственные размышления в тексте изложения в качестве дополнения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орфографическими навыками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уметь выделять основную информацию и логически передавать ее, рассуждать, использовать односоставные предложения в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Производить контроль за действиями, результатом.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Планировать пути достижения целей; определять способы действий в рамках предложенных условий и требований;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Соотносить свои действия с планируемыми результатами; 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владеть основными лингвистическими единицами морфологии 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осуществлять поиск, анализ, преобразовывать информацию, извлеченную из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отбирать и систематизировать материал на определенную тему, представлять и передавать ее с учетом заданных условий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Сложное предложение – 10 ч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Понятие о сложном предложении. Союзные и бессоюзные сложные предложения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gramStart"/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Синтаксис  сложного</w:t>
            </w:r>
            <w:proofErr w:type="gramEnd"/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 xml:space="preserve"> предложения. </w:t>
            </w: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Виды сложных предложений. Союзные и бессоюзные предложения.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 Реферат небольшой статьи (фрагмента статьи) на лингвистическую тему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Знать понятия о сложном предложении. Уметь различать изученные виды предложений.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пути достижения целей;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соотносить свои действия с планируемыми результатами;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Сложносочиненное предложение -3 ч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Виды сложносочиненных предложени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й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lastRenderedPageBreak/>
              <w:t>Сложносочиненные предложения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 Конспект статьи (фрагмента статьи) на лингвистическую тему.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u w:val="single"/>
                <w:lang w:eastAsia="ru-RU"/>
              </w:rPr>
              <w:t>Рецензия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литературное произведение, спектакль, кинофильм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Знать сложносочиненные предложения. Уметь определять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сочинительную и подчинительную связь между частями предложения, разные виды сложных предложений.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Умение интонационно правильно произносить сложносочиненные предложения. Умение правильно употреблять в речи сложные предложения с различными видами связи.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Планировать пути достижения целей;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определять способы действий в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рамках предложенных условий и требований;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соотносить свои действия с планируемыми результатами;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владеть основными лингвистическими единицами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Осуществлять учебное сотрудничество с учителем и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Использовать поисково- просмотровое чтение,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Р.р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Сочинение по картине </w:t>
            </w:r>
            <w:proofErr w:type="spellStart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Л.Фаттахова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«Сабантуй»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Орфографический и пунктуационный анализ искусствоведческого текста. Фронтальная беседа. Написание сочинения с грамматическим заданием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Уметь описывать произведение живописи, используя предложения с однородными членами и разнообразные средства выразительности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Производить контроль за действиями, результатом. Планировать пути достижения целей;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определять способы действий в рамках предложенных условий и требований; соотносить свои действия с планируемыми результатами; контролировать и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отбирать и систематизировать материал на определенную тему, представлять и передавать ее с учетом заданных условий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Контрольный диктант по теме «Сложносочиненное предложение»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Контр.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Проверка уровня сформированной пунктуационных умений.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орфографическими навыками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уметь: грамотно писать, определять изученные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Производить контроль за действиями, результатом.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пути достижения целей; определять способы действий в рамках предложенных условий и требований; соотносить свои действия с планируемыми результатами ;контролировать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Ориентироваться на понимание причин успеха в учебной деятельности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Сложноподчиненные предложения – 6 ч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Понятие о сложноподчиненных предложениях.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Комб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Сложноподчиненные предложения</w:t>
            </w:r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 xml:space="preserve">. </w:t>
            </w: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Виды сложноподчиненных предложений по структуре и значению. Прямая и косвенная речь. Синтаксический анализ словосочетаний и предложений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Знать понятия о союзном сложносочиненном предложении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Планировать пути достижения целей; определять способы действий в рамках предложенных условий и требований; соотносить свои действия с планируемыми </w:t>
            </w:r>
            <w:proofErr w:type="spellStart"/>
            <w:proofErr w:type="gramStart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результатами;контролировать</w:t>
            </w:r>
            <w:proofErr w:type="spellEnd"/>
            <w:proofErr w:type="gramEnd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и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оценивать свои действия и результаты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владеть основными лингвистическими единицами морфологии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Особенности синтетических и аналитических сложноподчиненных предложений.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Комб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>Сложноподчиненные предложения</w:t>
            </w:r>
            <w:r w:rsidRPr="00A23A9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>Виды сложноподчиненных предложений по структуре и значению. Прямая и косвенная речь. Синтаксический анализ словосочетаний и предложений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Знать понятия о союзном сложносочиненном предложении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Планировать пути достижения целей; определять способы действий в рамках предложенных условий и требований; соотносить свои действия с планируемыми результатами; контролировать и оценивать свои действия и результаты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основными лингвистическими единицами морфологии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Виды сложно-подчиненных предложений по структуре и значению. </w:t>
            </w: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комб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>Сложноподчиненные предложения</w:t>
            </w:r>
            <w:r w:rsidRPr="00A23A9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>Виды сложноподчиненных предложений по структуре и значению. Прямая и косвенная речь. Синтаксический анализ словосочетаний и предложений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Знать понятия о союзном сложносочиненном предложении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Планировать пути достижения целей; определять способы действий в рамках предложенных условий и требований; соотносить свои действия с планируемыми результатами; контролировать и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оценивать свои действия результаты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владеть основными лингвистическими единицами морфологии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владеть монологической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Прямая и косвенная речь.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Комб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>Сложноподчиненные предложения</w:t>
            </w:r>
            <w:r w:rsidRPr="00A23A9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>Виды сложноподчиненных предложений по структуре и значению. Прямая и косвенная речь. Синтаксический анализ словосочетаний и предложений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Знать понятия о союзном сложносочиненном предложении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Планировать пути достижения целей; определять способы действий в рамках предложенных условий и требований; соотносить свои действия с планируемыми результатами; контролировать и оценивать свои действия и результаты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основными лингвистическими единицами морфологии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Использовать поисково-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Синтаксический анализ словосочетаний и предложений 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Комб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 w:rsidRPr="00A23A9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Виды сложноподчиненных предложений по структуре и значению. Прямая и косвенная речь. Синтаксический анализ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словосочетаний и предложений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Знать понятия о союзном сложносочиненном предложении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Планировать пути достижения целей; определять способы действий в рамках предложенных условий и требований; соотносить свои действия с планируемыми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результатами; контролировать и оценивать свои действия и результаты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владеть основными лингвистическими единицами морфологии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Использовать поисково- просмотровое чтение, анализировать и оценивать собственную деятельность, самостоятельно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Р.р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Контрольное изложение “Бала”.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Выразительное чтение текста. Работать с памяткой «Как писать изложение». собственные размышления в тексте изложения в качестве дополнения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орфографическими навыками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 уметь выделять основную информацию и логически передавать ее, рассуждать, использовать односоставные предложения в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Производить контроль за действиями, результатом.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Планировать пути достижения целей; определять способы действий в рамках предложенных условий и требований; соотносить свои действия с планируемыми результатами; 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отбирать и систематизировать материал на определенную тему, представлять и передавать ее с учетом заданных условий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Орфография и пунктуация – 2 ч</w:t>
            </w:r>
          </w:p>
        </w:tc>
        <w:tc>
          <w:tcPr>
            <w:tcW w:w="1559" w:type="dxa"/>
          </w:tcPr>
          <w:p w:rsidR="00A23A9A" w:rsidRPr="00A23A9A" w:rsidRDefault="00A23A9A" w:rsidP="00A23A9A">
            <w:pPr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559" w:type="dxa"/>
          </w:tcPr>
          <w:p w:rsidR="00A23A9A" w:rsidRPr="00A23A9A" w:rsidRDefault="00A23A9A" w:rsidP="00A23A9A">
            <w:pPr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3A9A" w:rsidRPr="00A23A9A" w:rsidRDefault="00A23A9A" w:rsidP="00A23A9A">
            <w:r w:rsidRPr="00A23A9A">
              <w:rPr>
                <w:rFonts w:eastAsia="Calibri" w:cs="Calibri"/>
              </w:rPr>
              <w:t xml:space="preserve"> 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Орфография. </w:t>
            </w: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Орфография. Правописание гласных и согласных. Слитное,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и раздельное написание слов. Правила переноса.</w:t>
            </w:r>
          </w:p>
          <w:p w:rsidR="00A23A9A" w:rsidRPr="00A23A9A" w:rsidRDefault="00A23A9A" w:rsidP="00A23A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Сопоставлять и анализировать звуковой и буквенный состав слова: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использовать знание алфавита при поиске информации; использовать орфографические словари;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>находить орфографические ошибки и исправлять их; писать контрольные диктанты, изложения, сочинения;  изложения с элементами сочинения;</w:t>
            </w:r>
            <w:r w:rsidRPr="00A23A9A">
              <w:rPr>
                <w:rFonts w:ascii="Times New Roman" w:hAnsi="Times New Roman"/>
                <w:sz w:val="24"/>
              </w:rPr>
              <w:t xml:space="preserve"> проводить фонетический и орфоэпический анализ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Планировать пути достижения целей;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определять способы действий в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рамках предложенных условий и требований;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соотносить свои действия с планируемыми результатами;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владеть основными лингвистическ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ими единицами синтаксиса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Осуществлять учебное сотрудничество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Использовать поисково- просмотровое чтение, анализироват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Пунктуация как система правил правописания.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Нов.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jc w:val="both"/>
            </w:pPr>
            <w:r w:rsidRPr="00A23A9A">
              <w:rPr>
                <w:rFonts w:ascii="Times New Roman" w:hAnsi="Times New Roman"/>
                <w:color w:val="000000"/>
                <w:sz w:val="24"/>
              </w:rPr>
              <w:t>Пунктуация как система правил правописания. Знаки препинания, их функции. Знаки препинания в простых и сложных предложениях.</w:t>
            </w:r>
            <w:r w:rsidRPr="00A23A9A">
              <w:rPr>
                <w:rFonts w:ascii="Times New Roman" w:hAnsi="Times New Roman"/>
                <w:color w:val="000000"/>
                <w:sz w:val="24"/>
                <w:shd w:val="clear" w:color="auto" w:fill="FFFF00"/>
              </w:rPr>
              <w:t xml:space="preserve">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Употребление орфографических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словарей и справочной литературы.  </w:t>
            </w:r>
          </w:p>
          <w:p w:rsidR="00A23A9A" w:rsidRPr="00A23A9A" w:rsidRDefault="00A23A9A" w:rsidP="00A23A9A">
            <w:pPr>
              <w:jc w:val="both"/>
            </w:pP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Владеть основными правилами пунктуации; знать постановки знака тире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между подлежащим и сказуемым; </w:t>
            </w:r>
            <w:r w:rsidRPr="00A23A9A">
              <w:rPr>
                <w:rFonts w:ascii="Times New Roman" w:hAnsi="Times New Roman"/>
                <w:sz w:val="24"/>
              </w:rPr>
              <w:t xml:space="preserve">опираться на грамматико-интонационный анализ при объяснении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расстановки знаков препинания в предложении; </w:t>
            </w:r>
            <w:r w:rsidRPr="00A23A9A">
              <w:rPr>
                <w:rFonts w:ascii="Times New Roman" w:hAnsi="Times New Roman"/>
                <w:color w:val="000000"/>
                <w:sz w:val="24"/>
              </w:rPr>
              <w:t xml:space="preserve">опознавать знаки препинания в сложных </w:t>
            </w:r>
            <w:r w:rsidRPr="00A23A9A">
              <w:rPr>
                <w:rFonts w:ascii="Times New Roman" w:hAnsi="Times New Roman"/>
                <w:sz w:val="24"/>
              </w:rPr>
              <w:t>предложениях; находить пунктуационные ошибки и исправлять их; писать контрольные диктанты, изложения, сочинения;  изложения с элементами сочинения; проводить пунктуационный анализ.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 xml:space="preserve">Производить контроль за действиями, результатом. Планировать пути достижения целей; определять способы действий в рамках предложенных условий и требований;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соотносить свои действия с планируемыми результатами; 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осуществлять поиск, анализ, преобразовывать информацию, извлеченную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t xml:space="preserve">владеть монологической </w:t>
            </w:r>
            <w:r w:rsidRPr="00A23A9A">
              <w:rPr>
                <w:rFonts w:ascii="Times New Roman" w:hAnsi="Times New Roman"/>
                <w:sz w:val="24"/>
              </w:rPr>
              <w:lastRenderedPageBreak/>
              <w:t>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r w:rsidRPr="00A23A9A">
              <w:rPr>
                <w:rFonts w:ascii="Times New Roman" w:hAnsi="Times New Roman"/>
                <w:sz w:val="24"/>
              </w:rPr>
              <w:lastRenderedPageBreak/>
              <w:t>отбирать и систематизировать материал на определенную тему, представлять и передавать ее с учетом заданных условий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lang w:eastAsia="ru-RU"/>
              </w:rPr>
              <w:t>Стили речи и их особенности</w:t>
            </w: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 </w:t>
            </w: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– 1 ч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Стили речи и их особенности.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Научный стиль. Официально деловой стиль.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Художественный стиль. Разговорный стиль.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 xml:space="preserve">Особенности устной и письменной речи. Перевод текстов с татарского языка </w:t>
            </w: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lastRenderedPageBreak/>
              <w:t>на русский.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Работа с текстами разных жанров и стилей.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Знать основные признаки разговорной речи, уметь различать тексты разговорного стиля, анализировать образцы разговорной речи с точки зрения проявления основных 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признаков данной функциональной  разновидности, наблюдать за использованием лексических, морфологических и синтетических средств в разговорной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Планировать пути достижения целей;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определять способы действий в рамках предложенных условий и требований;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соотносить свои действия с планируемыми результатами;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владеть основными лингвистическими единицами синтаксиса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Использовать поисковое просмотровое чтение, анализировать и оценивать собственную деятельность, самостоятельно формулировать правило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16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Повторение изученного – 1 ч</w:t>
            </w:r>
          </w:p>
        </w:tc>
      </w:tr>
      <w:tr w:rsidR="00A23A9A" w:rsidRPr="00A23A9A" w:rsidTr="00EF5550">
        <w:trPr>
          <w:gridAfter w:val="8"/>
          <w:wAfter w:w="12472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lang w:eastAsia="ru-RU"/>
              </w:rPr>
              <w:t>Повторение изученного в 5-9 классах. Итоговое повторение.</w:t>
            </w: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A23A9A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ОС+К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Выявление уровня развития учащихся за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Планировать пути достижения целей; определять способы действий в рамках предложенных условий и требований;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соотносить свои действия с планируемыми результатами; кон-</w:t>
            </w:r>
            <w:proofErr w:type="spellStart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тролировать</w:t>
            </w:r>
            <w:proofErr w:type="spellEnd"/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и оценивать свои действия и результаты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основными лингвистическими единицами синтаксиса.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поиск, анализ, преобразовывать информацию, извлеченную из разных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Осуществлять учебное сотрудничество с учителем и сверстниками;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формулировать и аргументировать своё мнение;</w:t>
            </w:r>
          </w:p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A23A9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Ориентироваться на понимание причин успеха в учебной деятельности осуществлять самоконтроль  самоанализ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9A" w:rsidRPr="00A23A9A" w:rsidRDefault="00A23A9A" w:rsidP="00A23A9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</w:tbl>
    <w:p w:rsidR="00EF5550" w:rsidRDefault="00EF5550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A975CE" w:rsidRPr="00A975CE" w:rsidRDefault="00A975CE" w:rsidP="00A975CE">
      <w:pPr>
        <w:tabs>
          <w:tab w:val="left" w:pos="1135"/>
          <w:tab w:val="center" w:pos="71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975CE">
        <w:rPr>
          <w:rFonts w:ascii="Times New Roman" w:hAnsi="Times New Roman" w:cs="Times New Roman"/>
          <w:b/>
          <w:sz w:val="28"/>
          <w:szCs w:val="20"/>
        </w:rPr>
        <w:t>Описание учебно-методического и материально-технического обеспечения образовательной деятельности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>Учебно-методические пособия:</w:t>
      </w:r>
    </w:p>
    <w:p w:rsidR="00A975CE" w:rsidRPr="00A975CE" w:rsidRDefault="00A975CE" w:rsidP="00A975C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Программа по татарской литературе для </w:t>
      </w:r>
    </w:p>
    <w:p w:rsidR="00A975CE" w:rsidRPr="00A975CE" w:rsidRDefault="00A975CE" w:rsidP="00A975C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общеобразовательных организаций с обучением на русском языке (для изучающих татарский язык как родной) для 5-9 классов, Хасановой Ф.Ф., Сафиуллиной Г.М., </w:t>
      </w:r>
      <w:proofErr w:type="spellStart"/>
      <w:r w:rsidRPr="00A975CE">
        <w:rPr>
          <w:rFonts w:ascii="Times New Roman" w:hAnsi="Times New Roman"/>
          <w:sz w:val="24"/>
          <w:szCs w:val="24"/>
        </w:rPr>
        <w:t>Гарифуллиной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М.Я., Казань: «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975CE">
        <w:rPr>
          <w:rFonts w:ascii="Times New Roman" w:hAnsi="Times New Roman"/>
          <w:sz w:val="24"/>
          <w:szCs w:val="24"/>
        </w:rPr>
        <w:t>Вакыт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», 2014г. </w:t>
      </w:r>
    </w:p>
    <w:p w:rsidR="00A975CE" w:rsidRPr="00A975CE" w:rsidRDefault="00A975CE" w:rsidP="00A975CE">
      <w:pPr>
        <w:pStyle w:val="a8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2. Программа по татарскому языку для общеобразовательных организаций с обучением на русском языке (для изучающих татарский язык как родной) для 5-9 классов, Сагдиевой Р.К., </w:t>
      </w:r>
      <w:proofErr w:type="spellStart"/>
      <w:r w:rsidRPr="00A975CE">
        <w:rPr>
          <w:rFonts w:ascii="Times New Roman" w:hAnsi="Times New Roman"/>
          <w:sz w:val="24"/>
          <w:szCs w:val="24"/>
        </w:rPr>
        <w:t>Гарапшиной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Р.М., </w:t>
      </w:r>
      <w:proofErr w:type="spellStart"/>
      <w:r w:rsidRPr="00A975CE">
        <w:rPr>
          <w:rFonts w:ascii="Times New Roman" w:hAnsi="Times New Roman"/>
          <w:sz w:val="24"/>
          <w:szCs w:val="24"/>
        </w:rPr>
        <w:t>Хайруллиной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Г.И., Казань: «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975CE">
        <w:rPr>
          <w:rFonts w:ascii="Times New Roman" w:hAnsi="Times New Roman"/>
          <w:sz w:val="24"/>
          <w:szCs w:val="24"/>
        </w:rPr>
        <w:t>Вакыт</w:t>
      </w:r>
      <w:proofErr w:type="spellEnd"/>
      <w:r w:rsidRPr="00A975CE">
        <w:rPr>
          <w:rFonts w:ascii="Times New Roman" w:hAnsi="Times New Roman"/>
          <w:sz w:val="24"/>
          <w:szCs w:val="24"/>
        </w:rPr>
        <w:t>», 2014г.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3. </w:t>
      </w:r>
      <w:r w:rsidRPr="00A975CE">
        <w:rPr>
          <w:rFonts w:ascii="Times New Roman" w:eastAsia="Calibri" w:hAnsi="Times New Roman" w:cs="Times New Roman"/>
          <w:sz w:val="24"/>
          <w:szCs w:val="24"/>
        </w:rPr>
        <w:t>Шамсутдинова Р.Р. Татарский язык: учебник для общеобразовательных организаций основного общего образования с обучением на русском языке (для изучающих татарский язык как родной) 5 класс. – Казань: «</w:t>
      </w:r>
      <w:proofErr w:type="spellStart"/>
      <w:r w:rsidRPr="00A975CE">
        <w:rPr>
          <w:rFonts w:ascii="Times New Roman" w:eastAsia="Calibri" w:hAnsi="Times New Roman" w:cs="Times New Roman"/>
          <w:sz w:val="24"/>
          <w:szCs w:val="24"/>
        </w:rPr>
        <w:t>Магариф-Вакыт</w:t>
      </w:r>
      <w:proofErr w:type="spellEnd"/>
      <w:r w:rsidRPr="00A975CE">
        <w:rPr>
          <w:rFonts w:ascii="Times New Roman" w:eastAsia="Calibri" w:hAnsi="Times New Roman" w:cs="Times New Roman"/>
          <w:sz w:val="24"/>
          <w:szCs w:val="24"/>
        </w:rPr>
        <w:t>», 2015. – 175 с.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5CE">
        <w:rPr>
          <w:rFonts w:ascii="Times New Roman" w:eastAsia="Calibri" w:hAnsi="Times New Roman" w:cs="Times New Roman"/>
          <w:sz w:val="24"/>
          <w:szCs w:val="24"/>
        </w:rPr>
        <w:lastRenderedPageBreak/>
        <w:t>4. Хасанова Ф.Ф. 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 5 класс. В двух частях. Часть 1. – Казань: «</w:t>
      </w:r>
      <w:proofErr w:type="spellStart"/>
      <w:r w:rsidRPr="00A975CE">
        <w:rPr>
          <w:rFonts w:ascii="Times New Roman" w:eastAsia="Calibri" w:hAnsi="Times New Roman" w:cs="Times New Roman"/>
          <w:sz w:val="24"/>
          <w:szCs w:val="24"/>
        </w:rPr>
        <w:t>Магариф-Вакыт</w:t>
      </w:r>
      <w:proofErr w:type="spellEnd"/>
      <w:r w:rsidRPr="00A975CE">
        <w:rPr>
          <w:rFonts w:ascii="Times New Roman" w:eastAsia="Calibri" w:hAnsi="Times New Roman" w:cs="Times New Roman"/>
          <w:sz w:val="24"/>
          <w:szCs w:val="24"/>
        </w:rPr>
        <w:t>», 2014. – 143 с.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5CE">
        <w:rPr>
          <w:rFonts w:ascii="Times New Roman" w:eastAsia="Calibri" w:hAnsi="Times New Roman" w:cs="Times New Roman"/>
          <w:sz w:val="24"/>
          <w:szCs w:val="24"/>
        </w:rPr>
        <w:t>5. Хасанова Ф.Ф. 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 5 класс. В двух частях. Часть 2. – Казань: «</w:t>
      </w:r>
      <w:proofErr w:type="spellStart"/>
      <w:r w:rsidRPr="00A975CE">
        <w:rPr>
          <w:rFonts w:ascii="Times New Roman" w:eastAsia="Calibri" w:hAnsi="Times New Roman" w:cs="Times New Roman"/>
          <w:sz w:val="24"/>
          <w:szCs w:val="24"/>
        </w:rPr>
        <w:t>Магариф-Вакыт</w:t>
      </w:r>
      <w:proofErr w:type="spellEnd"/>
      <w:r w:rsidRPr="00A975CE">
        <w:rPr>
          <w:rFonts w:ascii="Times New Roman" w:eastAsia="Calibri" w:hAnsi="Times New Roman" w:cs="Times New Roman"/>
          <w:sz w:val="24"/>
          <w:szCs w:val="24"/>
        </w:rPr>
        <w:t>», 2014. – 119 с.</w:t>
      </w:r>
    </w:p>
    <w:p w:rsidR="00A975CE" w:rsidRPr="00A975CE" w:rsidRDefault="00A975CE" w:rsidP="00A975CE">
      <w:pPr>
        <w:pStyle w:val="ab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5CE">
        <w:rPr>
          <w:rFonts w:ascii="Times New Roman" w:hAnsi="Times New Roman"/>
          <w:sz w:val="24"/>
          <w:szCs w:val="24"/>
        </w:rPr>
        <w:t xml:space="preserve">6. </w:t>
      </w:r>
      <w:r w:rsidRPr="00A975CE">
        <w:rPr>
          <w:rFonts w:ascii="Times New Roman" w:eastAsia="Calibri" w:hAnsi="Times New Roman"/>
          <w:sz w:val="24"/>
          <w:szCs w:val="24"/>
          <w:lang w:eastAsia="en-US"/>
        </w:rPr>
        <w:t>Шамсутдинова Р.Р. Татарский язык: методическое пособие для преподавателей общеобразовательных организаций основного общего образования с обучением на русском языке (для изучающих татарский язык как родной) 5 класс. – Казань: «</w:t>
      </w:r>
      <w:proofErr w:type="spellStart"/>
      <w:r w:rsidRPr="00A975CE">
        <w:rPr>
          <w:rFonts w:ascii="Times New Roman" w:eastAsia="Calibri" w:hAnsi="Times New Roman"/>
          <w:sz w:val="24"/>
          <w:szCs w:val="24"/>
          <w:lang w:eastAsia="en-US"/>
        </w:rPr>
        <w:t>Магариф-Вакыт</w:t>
      </w:r>
      <w:proofErr w:type="spellEnd"/>
      <w:r w:rsidRPr="00A975CE">
        <w:rPr>
          <w:rFonts w:ascii="Times New Roman" w:eastAsia="Calibri" w:hAnsi="Times New Roman"/>
          <w:sz w:val="24"/>
          <w:szCs w:val="24"/>
          <w:lang w:eastAsia="en-US"/>
        </w:rPr>
        <w:t>», 2015 – 71 с.</w:t>
      </w:r>
    </w:p>
    <w:p w:rsidR="00A975CE" w:rsidRPr="00A975CE" w:rsidRDefault="00A975CE" w:rsidP="00A975CE">
      <w:pPr>
        <w:pStyle w:val="ab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75CE">
        <w:rPr>
          <w:rFonts w:ascii="Times New Roman" w:eastAsia="Calibri" w:hAnsi="Times New Roman"/>
          <w:sz w:val="24"/>
          <w:szCs w:val="24"/>
          <w:lang w:eastAsia="en-US"/>
        </w:rPr>
        <w:t>7. Хасанова Ф.Ф. Татарская литература: методическое пособие для преподавателей общеобразовательных организаций основного общего образования с обучением на русском языке (для изучающих татарский язык как родной). 5 класс. - Казань: «</w:t>
      </w:r>
      <w:proofErr w:type="spellStart"/>
      <w:r w:rsidRPr="00A975CE">
        <w:rPr>
          <w:rFonts w:ascii="Times New Roman" w:eastAsia="Calibri" w:hAnsi="Times New Roman"/>
          <w:sz w:val="24"/>
          <w:szCs w:val="24"/>
          <w:lang w:eastAsia="en-US"/>
        </w:rPr>
        <w:t>Магариф-Вакыт</w:t>
      </w:r>
      <w:proofErr w:type="spellEnd"/>
      <w:r w:rsidRPr="00A975CE">
        <w:rPr>
          <w:rFonts w:ascii="Times New Roman" w:eastAsia="Calibri" w:hAnsi="Times New Roman"/>
          <w:sz w:val="24"/>
          <w:szCs w:val="24"/>
          <w:lang w:eastAsia="en-US"/>
        </w:rPr>
        <w:t>», 2015–175 с.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eastAsia="Arial Unicode MS" w:hAnsi="Times New Roman" w:cs="Times New Roman"/>
          <w:color w:val="00000A"/>
          <w:sz w:val="24"/>
          <w:szCs w:val="24"/>
        </w:rPr>
        <w:t xml:space="preserve">8.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Асадуллин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 А. Ш. Учимся говорить, читать и писать по-татарски. – </w:t>
      </w:r>
      <w:proofErr w:type="gramStart"/>
      <w:r w:rsidRPr="00A975CE">
        <w:rPr>
          <w:rFonts w:ascii="Times New Roman" w:hAnsi="Times New Roman" w:cs="Times New Roman"/>
          <w:sz w:val="24"/>
          <w:szCs w:val="24"/>
        </w:rPr>
        <w:t>Казань :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proofErr w:type="gramEnd"/>
      <w:r w:rsidRPr="00A975CE">
        <w:rPr>
          <w:rFonts w:ascii="Times New Roman" w:hAnsi="Times New Roman" w:cs="Times New Roman"/>
          <w:sz w:val="24"/>
          <w:szCs w:val="24"/>
        </w:rPr>
        <w:t>,  2003.</w:t>
      </w:r>
    </w:p>
    <w:p w:rsidR="00A975CE" w:rsidRPr="00A975CE" w:rsidRDefault="00A975CE" w:rsidP="00A975C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A975CE">
        <w:rPr>
          <w:rFonts w:ascii="Times New Roman" w:hAnsi="Times New Roman"/>
          <w:sz w:val="24"/>
          <w:szCs w:val="24"/>
        </w:rPr>
        <w:t>Бухарова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Ф.Т., </w:t>
      </w:r>
      <w:proofErr w:type="spellStart"/>
      <w:r w:rsidRPr="00A975CE">
        <w:rPr>
          <w:rFonts w:ascii="Times New Roman" w:hAnsi="Times New Roman"/>
          <w:sz w:val="24"/>
          <w:szCs w:val="24"/>
        </w:rPr>
        <w:t>ЯлчинаА.Ф.Занимательная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грамматика. Учебно-методические материалы для учителей татарского языка и литературы. - Стерлитамак: СГПА </w:t>
      </w:r>
      <w:proofErr w:type="spellStart"/>
      <w:r w:rsidRPr="00A975CE">
        <w:rPr>
          <w:rFonts w:ascii="Times New Roman" w:hAnsi="Times New Roman"/>
          <w:sz w:val="24"/>
          <w:szCs w:val="24"/>
        </w:rPr>
        <w:t>им.З.Биишевой</w:t>
      </w:r>
      <w:proofErr w:type="spellEnd"/>
      <w:r w:rsidRPr="00A975CE">
        <w:rPr>
          <w:rFonts w:ascii="Times New Roman" w:hAnsi="Times New Roman"/>
          <w:sz w:val="24"/>
          <w:szCs w:val="24"/>
        </w:rPr>
        <w:t>, 2009г.</w:t>
      </w:r>
    </w:p>
    <w:p w:rsidR="00A975CE" w:rsidRPr="00A975CE" w:rsidRDefault="00A975CE" w:rsidP="00A975CE">
      <w:pPr>
        <w:pStyle w:val="a8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10. Ганиева Ф.А., Абдуллин И.А., </w:t>
      </w:r>
      <w:proofErr w:type="spellStart"/>
      <w:r w:rsidRPr="00A975CE">
        <w:rPr>
          <w:rFonts w:ascii="Times New Roman" w:hAnsi="Times New Roman"/>
          <w:sz w:val="24"/>
          <w:szCs w:val="24"/>
        </w:rPr>
        <w:t>Мухамадиев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Pr="00A975CE">
        <w:rPr>
          <w:rFonts w:ascii="Times New Roman" w:hAnsi="Times New Roman"/>
          <w:sz w:val="24"/>
          <w:szCs w:val="24"/>
        </w:rPr>
        <w:t>Юналеева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Р.А. Татарско-русский словарь. Издание 4-е исправленное и дополненное. - Казань: ТКИ, 2004г.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75CE">
        <w:rPr>
          <w:rFonts w:ascii="Times New Roman" w:hAnsi="Times New Roman" w:cs="Times New Roman"/>
          <w:sz w:val="24"/>
          <w:szCs w:val="24"/>
          <w:lang w:val="tt-RU"/>
        </w:rPr>
        <w:t>11. Сагидуллина Л. Р., Салимгареева Б. С.,  Юлмухаметов М. Б. Сборник</w:t>
      </w:r>
      <w:r w:rsidRPr="00A975CE">
        <w:rPr>
          <w:rFonts w:ascii="Times New Roman" w:hAnsi="Times New Roman" w:cs="Times New Roman"/>
          <w:sz w:val="24"/>
          <w:szCs w:val="24"/>
        </w:rPr>
        <w:t xml:space="preserve"> диктантов и изложений по татарскому языку. – </w:t>
      </w:r>
      <w:proofErr w:type="gramStart"/>
      <w:r w:rsidRPr="00A975CE">
        <w:rPr>
          <w:rFonts w:ascii="Times New Roman" w:hAnsi="Times New Roman" w:cs="Times New Roman"/>
          <w:sz w:val="24"/>
          <w:szCs w:val="24"/>
        </w:rPr>
        <w:t xml:space="preserve">Уфа:   </w:t>
      </w:r>
      <w:proofErr w:type="gramEnd"/>
      <w:r w:rsidRPr="00A975CE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», 2003.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  <w:lang w:val="tt-RU"/>
        </w:rPr>
        <w:t>12</w:t>
      </w:r>
      <w:r w:rsidRPr="00A975CE">
        <w:rPr>
          <w:rFonts w:ascii="Times New Roman" w:hAnsi="Times New Roman" w:cs="Times New Roman"/>
          <w:sz w:val="24"/>
          <w:szCs w:val="24"/>
        </w:rPr>
        <w:t xml:space="preserve">. Сафиуллина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Ф.С.Базовый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 татарско-русский и русско-татарский словарь для школьников. -  Казань: 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, 2000г.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>13. Учебно-методические материалы журналов «Учитель Башкортостана», «</w:t>
      </w:r>
      <w:proofErr w:type="spellStart"/>
      <w:r w:rsidRPr="00A975C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».</w:t>
      </w:r>
    </w:p>
    <w:p w:rsidR="00A975CE" w:rsidRPr="00A975CE" w:rsidRDefault="00A975CE" w:rsidP="00A975C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14. Хабибуллина З.Н., </w:t>
      </w:r>
      <w:proofErr w:type="spellStart"/>
      <w:r w:rsidRPr="00A975CE">
        <w:rPr>
          <w:rFonts w:ascii="Times New Roman" w:hAnsi="Times New Roman"/>
          <w:sz w:val="24"/>
          <w:szCs w:val="24"/>
        </w:rPr>
        <w:t>Набиуллина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Г.Ш. Сборник диктантов. Пособие для </w:t>
      </w:r>
      <w:proofErr w:type="gramStart"/>
      <w:r w:rsidRPr="00A975CE">
        <w:rPr>
          <w:rFonts w:ascii="Times New Roman" w:hAnsi="Times New Roman"/>
          <w:sz w:val="24"/>
          <w:szCs w:val="24"/>
        </w:rPr>
        <w:t>учителей.-</w:t>
      </w:r>
      <w:proofErr w:type="gramEnd"/>
      <w:r w:rsidRPr="00A975CE">
        <w:rPr>
          <w:rFonts w:ascii="Times New Roman" w:hAnsi="Times New Roman"/>
          <w:sz w:val="24"/>
          <w:szCs w:val="24"/>
        </w:rPr>
        <w:t xml:space="preserve"> Казань: </w:t>
      </w:r>
      <w:proofErr w:type="spellStart"/>
      <w:r w:rsidRPr="00A975CE">
        <w:rPr>
          <w:rFonts w:ascii="Times New Roman" w:hAnsi="Times New Roman"/>
          <w:sz w:val="24"/>
          <w:szCs w:val="24"/>
        </w:rPr>
        <w:t>Магариф</w:t>
      </w:r>
      <w:proofErr w:type="spellEnd"/>
      <w:r w:rsidRPr="00A975CE">
        <w:rPr>
          <w:rFonts w:ascii="Times New Roman" w:hAnsi="Times New Roman"/>
          <w:sz w:val="24"/>
          <w:szCs w:val="24"/>
        </w:rPr>
        <w:t>. 2006.</w:t>
      </w:r>
    </w:p>
    <w:p w:rsidR="00A975CE" w:rsidRPr="00A975CE" w:rsidRDefault="00A975CE" w:rsidP="00A975C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5CE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A975CE">
        <w:rPr>
          <w:rFonts w:ascii="Times New Roman" w:hAnsi="Times New Roman"/>
          <w:sz w:val="24"/>
          <w:szCs w:val="24"/>
        </w:rPr>
        <w:t>Харрасова</w:t>
      </w:r>
      <w:proofErr w:type="spellEnd"/>
      <w:r w:rsidRPr="00A975CE">
        <w:rPr>
          <w:rFonts w:ascii="Times New Roman" w:hAnsi="Times New Roman"/>
          <w:sz w:val="24"/>
          <w:szCs w:val="24"/>
        </w:rPr>
        <w:t xml:space="preserve"> Ф.Н. Секреты правильной речи. Устранение дефектов речи. - Казань: ТКИ, 2012.</w:t>
      </w:r>
    </w:p>
    <w:p w:rsidR="00A975CE" w:rsidRPr="00A975CE" w:rsidRDefault="00A975CE" w:rsidP="00A97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CE" w:rsidRPr="00A975CE" w:rsidRDefault="00A975CE" w:rsidP="00A97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A975CE" w:rsidRPr="00A975CE" w:rsidRDefault="00A975CE" w:rsidP="00A975CE">
      <w:pPr>
        <w:pStyle w:val="ParagraphStyle"/>
        <w:tabs>
          <w:tab w:val="left" w:pos="810"/>
          <w:tab w:val="left" w:pos="1662"/>
        </w:tabs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 xml:space="preserve">1. Ноутбук </w:t>
      </w:r>
      <w:r w:rsidRPr="00A975CE">
        <w:rPr>
          <w:rFonts w:ascii="Times New Roman" w:hAnsi="Times New Roman" w:cs="Times New Roman"/>
          <w:color w:val="000000"/>
        </w:rPr>
        <w:tab/>
      </w:r>
    </w:p>
    <w:p w:rsidR="00A975CE" w:rsidRPr="00A975CE" w:rsidRDefault="00A975CE" w:rsidP="00A975CE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 xml:space="preserve">2. </w:t>
      </w:r>
      <w:r w:rsidRPr="00A975CE">
        <w:rPr>
          <w:rFonts w:ascii="Times New Roman" w:hAnsi="Times New Roman" w:cs="Times New Roman"/>
          <w:caps/>
          <w:color w:val="000000"/>
        </w:rPr>
        <w:t>а</w:t>
      </w:r>
      <w:r w:rsidRPr="00A975CE">
        <w:rPr>
          <w:rFonts w:ascii="Times New Roman" w:hAnsi="Times New Roman" w:cs="Times New Roman"/>
          <w:color w:val="000000"/>
        </w:rPr>
        <w:t>удиторная доска с магнитной поверхностью и набором приспособлений для крепления таблиц и карт.</w:t>
      </w:r>
    </w:p>
    <w:p w:rsidR="00A975CE" w:rsidRPr="00A975CE" w:rsidRDefault="00A975CE" w:rsidP="00A975CE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3. Магнитофон.</w:t>
      </w:r>
    </w:p>
    <w:p w:rsidR="00A975CE" w:rsidRPr="00A975CE" w:rsidRDefault="00A975CE" w:rsidP="00A975CE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4. Интерактивная доска.</w:t>
      </w:r>
    </w:p>
    <w:p w:rsidR="00A975CE" w:rsidRPr="00A975CE" w:rsidRDefault="00A975CE" w:rsidP="00A975CE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5. Экран.</w:t>
      </w:r>
    </w:p>
    <w:p w:rsidR="00A975CE" w:rsidRPr="00A975CE" w:rsidRDefault="00A975CE" w:rsidP="00A975CE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A975CE" w:rsidRPr="00A975CE" w:rsidRDefault="00A975CE" w:rsidP="00A97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975CE" w:rsidRPr="00A975CE" w:rsidRDefault="00A975CE" w:rsidP="00A975CE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975CE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http:</w:t>
      </w:r>
      <w:r w:rsidRPr="00A975CE">
        <w:rPr>
          <w:rFonts w:ascii="Times New Roman" w:hAnsi="Times New Roman" w:cs="Times New Roman"/>
        </w:rPr>
        <w:t>//</w:t>
      </w:r>
      <w:r w:rsidRPr="00A975CE">
        <w:rPr>
          <w:rFonts w:ascii="Times New Roman" w:hAnsi="Times New Roman" w:cs="Times New Roman"/>
          <w:color w:val="000000"/>
        </w:rPr>
        <w:t>school-collection.edu.ru</w:t>
      </w:r>
    </w:p>
    <w:p w:rsidR="00A975CE" w:rsidRPr="00A975CE" w:rsidRDefault="00A975CE" w:rsidP="00A975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tgtFrame="_blank" w:history="1">
        <w:r w:rsidRPr="00A975CE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«Открытый класс» - образовательные сообщества</w:t>
        </w:r>
      </w:hyperlink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6" w:history="1">
        <w:r w:rsidRPr="00A975C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 //balachak.ru/</w:t>
        </w:r>
        <w:proofErr w:type="spellStart"/>
        <w:r w:rsidRPr="00A975C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music-for-tatar-kids</w:t>
        </w:r>
        <w:proofErr w:type="spellEnd"/>
        <w:r w:rsidRPr="00A975CE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/</w:t>
        </w:r>
      </w:hyperlink>
      <w:r w:rsidRPr="00A975C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975CE" w:rsidRPr="00A975CE" w:rsidRDefault="00A975CE" w:rsidP="00A975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Татарская национальная электронная библиотечная система. - </w:t>
      </w:r>
      <w:hyperlink r:id="rId7" w:history="1"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975C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tatknigafund</w:t>
        </w:r>
        <w:proofErr w:type="spellEnd"/>
        <w:r w:rsidRPr="00A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4.  Детские электронные презентации. - </w:t>
      </w:r>
      <w:r w:rsidRPr="00A975CE">
        <w:rPr>
          <w:rFonts w:ascii="Times New Roman" w:hAnsi="Times New Roman" w:cs="Times New Roman"/>
          <w:sz w:val="24"/>
          <w:szCs w:val="24"/>
        </w:rPr>
        <w:t>http://www.viki.rdf.ru</w:t>
      </w:r>
    </w:p>
    <w:p w:rsidR="00A975CE" w:rsidRPr="00A975CE" w:rsidRDefault="00A975CE" w:rsidP="00A975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5.  Татар </w:t>
      </w:r>
      <w:proofErr w:type="spellStart"/>
      <w:r w:rsidRPr="00A975CE">
        <w:rPr>
          <w:rFonts w:ascii="Times New Roman" w:hAnsi="Times New Roman" w:cs="Times New Roman"/>
          <w:color w:val="000000"/>
          <w:sz w:val="24"/>
          <w:szCs w:val="24"/>
        </w:rPr>
        <w:t>халыкиҗаты</w:t>
      </w:r>
      <w:proofErr w:type="spellEnd"/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A975CE">
        <w:rPr>
          <w:rFonts w:ascii="Times New Roman" w:hAnsi="Times New Roman" w:cs="Times New Roman"/>
          <w:sz w:val="24"/>
          <w:szCs w:val="24"/>
        </w:rPr>
        <w:t>http://halik-ishati.ucoz.ru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proofErr w:type="spellStart"/>
      <w:r w:rsidRPr="00A975CE">
        <w:rPr>
          <w:rFonts w:ascii="Times New Roman" w:hAnsi="Times New Roman" w:cs="Times New Roman"/>
          <w:color w:val="000000"/>
          <w:sz w:val="24"/>
          <w:szCs w:val="24"/>
        </w:rPr>
        <w:t>Анателе</w:t>
      </w:r>
      <w:proofErr w:type="spellEnd"/>
      <w:r w:rsidRPr="00A975CE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A975CE">
        <w:rPr>
          <w:rFonts w:ascii="Times New Roman" w:hAnsi="Times New Roman" w:cs="Times New Roman"/>
          <w:sz w:val="24"/>
          <w:szCs w:val="24"/>
        </w:rPr>
        <w:t xml:space="preserve">http: //anatele.ef.com                </w:t>
      </w:r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7. Статьи о татарских писателях и поэтах. -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75CE">
        <w:rPr>
          <w:rFonts w:ascii="Times New Roman" w:hAnsi="Times New Roman" w:cs="Times New Roman"/>
          <w:sz w:val="24"/>
          <w:szCs w:val="24"/>
        </w:rPr>
        <w:t>: //</w:t>
      </w:r>
      <w:hyperlink r:id="rId8" w:history="1"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adiplar</w:t>
        </w:r>
        <w:proofErr w:type="spellEnd"/>
        <w:r w:rsidRPr="00A975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975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5CE" w:rsidRPr="00A975CE" w:rsidRDefault="00A975CE" w:rsidP="00A97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5CE">
        <w:rPr>
          <w:rFonts w:ascii="Times New Roman" w:hAnsi="Times New Roman" w:cs="Times New Roman"/>
          <w:sz w:val="24"/>
          <w:szCs w:val="24"/>
        </w:rPr>
        <w:t xml:space="preserve">8.  Онлайн переводчик с русского на татарский. -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75CE">
        <w:rPr>
          <w:rFonts w:ascii="Times New Roman" w:hAnsi="Times New Roman" w:cs="Times New Roman"/>
          <w:sz w:val="24"/>
          <w:szCs w:val="24"/>
        </w:rPr>
        <w:t xml:space="preserve">: // </w:t>
      </w:r>
      <w:r w:rsidRPr="00A975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dustem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slovar</w:t>
      </w:r>
      <w:proofErr w:type="spellEnd"/>
      <w:r w:rsidRPr="00A975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75CE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p w:rsidR="00A975CE" w:rsidRPr="00A975CE" w:rsidRDefault="00A975CE" w:rsidP="00A975CE">
      <w:pPr>
        <w:pStyle w:val="msonormalbullet3gif"/>
        <w:autoSpaceDE w:val="0"/>
        <w:autoSpaceDN w:val="0"/>
        <w:adjustRightInd w:val="0"/>
        <w:spacing w:before="0" w:beforeAutospacing="0"/>
        <w:contextualSpacing/>
      </w:pPr>
      <w:r w:rsidRPr="00A975CE">
        <w:t xml:space="preserve"> 9.  Мультфильмы на татарском языке. - </w:t>
      </w:r>
      <w:r w:rsidRPr="00A975CE">
        <w:rPr>
          <w:lang w:val="en-US"/>
        </w:rPr>
        <w:t>http</w:t>
      </w:r>
      <w:r w:rsidRPr="00A975CE">
        <w:t xml:space="preserve">: // </w:t>
      </w:r>
      <w:hyperlink r:id="rId9" w:history="1">
        <w:r w:rsidRPr="00A975CE">
          <w:rPr>
            <w:rStyle w:val="a3"/>
            <w:lang w:val="en-US"/>
          </w:rPr>
          <w:t>www</w:t>
        </w:r>
        <w:r w:rsidRPr="00A975CE">
          <w:rPr>
            <w:rStyle w:val="a3"/>
          </w:rPr>
          <w:t>.</w:t>
        </w:r>
        <w:proofErr w:type="spellStart"/>
        <w:r w:rsidRPr="00A975CE">
          <w:rPr>
            <w:rStyle w:val="a3"/>
            <w:lang w:val="en-US"/>
          </w:rPr>
          <w:t>tatarmultfilm</w:t>
        </w:r>
        <w:proofErr w:type="spellEnd"/>
        <w:r w:rsidRPr="00A975CE">
          <w:rPr>
            <w:rStyle w:val="a3"/>
          </w:rPr>
          <w:t>.</w:t>
        </w:r>
        <w:proofErr w:type="spellStart"/>
        <w:r w:rsidRPr="00A975CE">
          <w:rPr>
            <w:rStyle w:val="a3"/>
            <w:lang w:val="en-US"/>
          </w:rPr>
          <w:t>ru</w:t>
        </w:r>
        <w:proofErr w:type="spellEnd"/>
      </w:hyperlink>
    </w:p>
    <w:p w:rsidR="00A975CE" w:rsidRPr="00A975CE" w:rsidRDefault="00A975CE" w:rsidP="00A975CE">
      <w:pPr>
        <w:pStyle w:val="msonormalbullet3gif"/>
        <w:autoSpaceDE w:val="0"/>
        <w:autoSpaceDN w:val="0"/>
        <w:adjustRightInd w:val="0"/>
        <w:spacing w:before="0" w:beforeAutospacing="0"/>
        <w:contextualSpacing/>
      </w:pPr>
      <w:r w:rsidRPr="00A975CE">
        <w:t xml:space="preserve">10. Татарский электронный переводчик. - </w:t>
      </w:r>
      <w:r w:rsidRPr="00A975CE">
        <w:rPr>
          <w:lang w:val="en-US"/>
        </w:rPr>
        <w:t>http</w:t>
      </w:r>
      <w:r w:rsidRPr="00A975CE">
        <w:t xml:space="preserve">: // </w:t>
      </w:r>
      <w:hyperlink r:id="rId10" w:history="1">
        <w:r w:rsidRPr="00A975CE">
          <w:rPr>
            <w:rStyle w:val="a3"/>
            <w:lang w:val="en-US"/>
          </w:rPr>
          <w:t>www</w:t>
        </w:r>
        <w:r w:rsidRPr="00A975CE">
          <w:rPr>
            <w:rStyle w:val="a3"/>
          </w:rPr>
          <w:t>.</w:t>
        </w:r>
        <w:proofErr w:type="spellStart"/>
        <w:r w:rsidRPr="00A975CE">
          <w:rPr>
            <w:rStyle w:val="a3"/>
            <w:lang w:val="en-US"/>
          </w:rPr>
          <w:t>avtor</w:t>
        </w:r>
        <w:proofErr w:type="spellEnd"/>
        <w:r w:rsidRPr="00A975CE">
          <w:rPr>
            <w:rStyle w:val="a3"/>
          </w:rPr>
          <w:t>.</w:t>
        </w:r>
        <w:proofErr w:type="spellStart"/>
        <w:r w:rsidRPr="00A975CE">
          <w:rPr>
            <w:rStyle w:val="a3"/>
            <w:lang w:val="en-US"/>
          </w:rPr>
          <w:t>php</w:t>
        </w:r>
        <w:proofErr w:type="spellEnd"/>
      </w:hyperlink>
    </w:p>
    <w:p w:rsidR="00A975CE" w:rsidRPr="00A975CE" w:rsidRDefault="00A975CE" w:rsidP="00A975CE">
      <w:pPr>
        <w:tabs>
          <w:tab w:val="left" w:pos="851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E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образовательные ресурсы.</w:t>
      </w:r>
    </w:p>
    <w:p w:rsidR="00A975CE" w:rsidRPr="00A975CE" w:rsidRDefault="00A975CE" w:rsidP="00A975CE">
      <w:pPr>
        <w:pStyle w:val="a8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color w:val="000000"/>
          <w:spacing w:val="-1"/>
          <w:sz w:val="24"/>
          <w:szCs w:val="24"/>
          <w:lang w:val="tt-RU"/>
        </w:rPr>
        <w:t xml:space="preserve">Всё для изучения татарского языка! Методические материалы, учебники, словари, переводчики и разговорники  </w:t>
      </w:r>
      <w:r w:rsidRPr="00A975CE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A975CE">
        <w:rPr>
          <w:rFonts w:ascii="Times New Roman" w:hAnsi="Times New Roman"/>
          <w:sz w:val="24"/>
          <w:szCs w:val="24"/>
          <w:lang w:val="en-US"/>
        </w:rPr>
        <w:t>URL</w:t>
      </w:r>
      <w:r w:rsidRPr="00A975CE">
        <w:rPr>
          <w:rFonts w:ascii="Times New Roman" w:hAnsi="Times New Roman"/>
          <w:sz w:val="24"/>
          <w:szCs w:val="24"/>
        </w:rPr>
        <w:t>:</w:t>
      </w:r>
      <w:hyperlink r:id="rId11" w:history="1">
        <w:r w:rsidRPr="00A975CE">
          <w:rPr>
            <w:rStyle w:val="a3"/>
            <w:rFonts w:ascii="Times New Roman" w:hAnsi="Times New Roman"/>
            <w:spacing w:val="-1"/>
            <w:sz w:val="24"/>
            <w:szCs w:val="24"/>
            <w:lang w:val="tt-RU"/>
          </w:rPr>
          <w:t>http://files.mail.ru/4pmpdc/</w:t>
        </w:r>
      </w:hyperlink>
    </w:p>
    <w:p w:rsidR="00A975CE" w:rsidRPr="00A975CE" w:rsidRDefault="00A975CE" w:rsidP="00A975CE">
      <w:pPr>
        <w:pStyle w:val="a8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 xml:space="preserve">Сайт для учителей татарского языка </w:t>
      </w:r>
      <w:r w:rsidRPr="00A975CE">
        <w:rPr>
          <w:rFonts w:ascii="Times New Roman" w:hAnsi="Times New Roman"/>
          <w:sz w:val="24"/>
          <w:szCs w:val="24"/>
        </w:rPr>
        <w:t xml:space="preserve">[Электронный ресурс] </w:t>
      </w:r>
      <w:hyperlink r:id="rId12" w:history="1">
        <w:r w:rsidRPr="00A975CE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URL</w:t>
        </w:r>
        <w:r w:rsidRPr="00A975CE">
          <w:rPr>
            <w:rStyle w:val="a3"/>
            <w:rFonts w:ascii="Times New Roman" w:hAnsi="Times New Roman"/>
            <w:color w:val="000000"/>
            <w:sz w:val="24"/>
            <w:szCs w:val="24"/>
          </w:rPr>
          <w:t>:</w:t>
        </w:r>
        <w:r w:rsidRPr="00A975CE">
          <w:rPr>
            <w:rStyle w:val="a3"/>
            <w:rFonts w:ascii="Times New Roman" w:hAnsi="Times New Roman"/>
            <w:color w:val="000000"/>
            <w:spacing w:val="-1"/>
            <w:sz w:val="24"/>
            <w:szCs w:val="24"/>
            <w:lang w:val="tt-RU"/>
          </w:rPr>
          <w:t>http://www.edu.cap.ru/t=hry&amp;eduid=9548&amp;hry=./130716/130722/130738</w:t>
        </w:r>
      </w:hyperlink>
    </w:p>
    <w:p w:rsidR="00A975CE" w:rsidRPr="00A975CE" w:rsidRDefault="00A975CE" w:rsidP="00A975CE">
      <w:pPr>
        <w:pStyle w:val="a8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pacing w:val="-1"/>
          <w:sz w:val="24"/>
          <w:szCs w:val="24"/>
          <w:lang w:val="tt-RU"/>
        </w:rPr>
      </w:pP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>Татарско-русский и русско-татарский переводчик</w:t>
      </w:r>
      <w:r w:rsidRPr="00A975CE"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A975CE">
        <w:rPr>
          <w:rFonts w:ascii="Times New Roman" w:hAnsi="Times New Roman"/>
          <w:sz w:val="24"/>
          <w:szCs w:val="24"/>
          <w:lang w:val="en-US"/>
        </w:rPr>
        <w:t>URL</w:t>
      </w:r>
      <w:r w:rsidRPr="00A975CE">
        <w:rPr>
          <w:rFonts w:ascii="Times New Roman" w:hAnsi="Times New Roman"/>
          <w:spacing w:val="-1"/>
          <w:sz w:val="24"/>
          <w:szCs w:val="24"/>
          <w:lang w:val="tt-RU"/>
        </w:rPr>
        <w:t xml:space="preserve"> http://tugan-tel.com/</w:t>
      </w:r>
    </w:p>
    <w:p w:rsidR="00A975CE" w:rsidRPr="00B67D56" w:rsidRDefault="00A975CE" w:rsidP="00A975CE">
      <w:pPr>
        <w:pStyle w:val="msonormalbullet3gif"/>
        <w:autoSpaceDE w:val="0"/>
        <w:autoSpaceDN w:val="0"/>
        <w:adjustRightInd w:val="0"/>
        <w:spacing w:before="0" w:beforeAutospacing="0"/>
        <w:contextualSpacing/>
        <w:rPr>
          <w:sz w:val="20"/>
          <w:szCs w:val="20"/>
          <w:lang w:val="tt-RU"/>
        </w:rPr>
      </w:pPr>
    </w:p>
    <w:p w:rsidR="009F5E75" w:rsidRPr="00A975CE" w:rsidRDefault="009F5E75" w:rsidP="009F5E75">
      <w:pPr>
        <w:keepNext/>
        <w:keepLines/>
        <w:pBdr>
          <w:left w:val="single" w:sz="12" w:space="12" w:color="C0504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"/>
          <w:sz w:val="24"/>
          <w:szCs w:val="24"/>
          <w:lang w:val="tt-RU" w:eastAsia="ru-RU"/>
        </w:rPr>
      </w:pPr>
    </w:p>
    <w:sectPr w:rsidR="009F5E75" w:rsidRPr="00A975CE" w:rsidSect="009F5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270ECCE2"/>
    <w:lvl w:ilvl="0" w:tplc="A4FE3672">
      <w:start w:val="1"/>
      <w:numFmt w:val="bullet"/>
      <w:lvlText w:val="и"/>
      <w:lvlJc w:val="left"/>
    </w:lvl>
    <w:lvl w:ilvl="1" w:tplc="1A708676">
      <w:numFmt w:val="decimal"/>
      <w:lvlText w:val=""/>
      <w:lvlJc w:val="left"/>
    </w:lvl>
    <w:lvl w:ilvl="2" w:tplc="C81A072E">
      <w:numFmt w:val="decimal"/>
      <w:lvlText w:val=""/>
      <w:lvlJc w:val="left"/>
    </w:lvl>
    <w:lvl w:ilvl="3" w:tplc="AD44BCBE">
      <w:numFmt w:val="decimal"/>
      <w:lvlText w:val=""/>
      <w:lvlJc w:val="left"/>
    </w:lvl>
    <w:lvl w:ilvl="4" w:tplc="6A92DB64">
      <w:numFmt w:val="decimal"/>
      <w:lvlText w:val=""/>
      <w:lvlJc w:val="left"/>
    </w:lvl>
    <w:lvl w:ilvl="5" w:tplc="4B765916">
      <w:numFmt w:val="decimal"/>
      <w:lvlText w:val=""/>
      <w:lvlJc w:val="left"/>
    </w:lvl>
    <w:lvl w:ilvl="6" w:tplc="3984E196">
      <w:numFmt w:val="decimal"/>
      <w:lvlText w:val=""/>
      <w:lvlJc w:val="left"/>
    </w:lvl>
    <w:lvl w:ilvl="7" w:tplc="D550F42A">
      <w:numFmt w:val="decimal"/>
      <w:lvlText w:val=""/>
      <w:lvlJc w:val="left"/>
    </w:lvl>
    <w:lvl w:ilvl="8" w:tplc="ACC2141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AF48B44"/>
    <w:lvl w:ilvl="0" w:tplc="17661B00">
      <w:start w:val="1"/>
      <w:numFmt w:val="bullet"/>
      <w:lvlText w:val="-"/>
      <w:lvlJc w:val="left"/>
    </w:lvl>
    <w:lvl w:ilvl="1" w:tplc="2E362E10">
      <w:numFmt w:val="decimal"/>
      <w:lvlText w:val=""/>
      <w:lvlJc w:val="left"/>
    </w:lvl>
    <w:lvl w:ilvl="2" w:tplc="6304FCE6">
      <w:numFmt w:val="decimal"/>
      <w:lvlText w:val=""/>
      <w:lvlJc w:val="left"/>
    </w:lvl>
    <w:lvl w:ilvl="3" w:tplc="BB0AE266">
      <w:numFmt w:val="decimal"/>
      <w:lvlText w:val=""/>
      <w:lvlJc w:val="left"/>
    </w:lvl>
    <w:lvl w:ilvl="4" w:tplc="FA62490C">
      <w:numFmt w:val="decimal"/>
      <w:lvlText w:val=""/>
      <w:lvlJc w:val="left"/>
    </w:lvl>
    <w:lvl w:ilvl="5" w:tplc="BDA87D72">
      <w:numFmt w:val="decimal"/>
      <w:lvlText w:val=""/>
      <w:lvlJc w:val="left"/>
    </w:lvl>
    <w:lvl w:ilvl="6" w:tplc="F484EBDA">
      <w:numFmt w:val="decimal"/>
      <w:lvlText w:val=""/>
      <w:lvlJc w:val="left"/>
    </w:lvl>
    <w:lvl w:ilvl="7" w:tplc="A7CA6C22">
      <w:numFmt w:val="decimal"/>
      <w:lvlText w:val=""/>
      <w:lvlJc w:val="left"/>
    </w:lvl>
    <w:lvl w:ilvl="8" w:tplc="ED22BF44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4A6CA1FC"/>
    <w:lvl w:ilvl="0" w:tplc="D99A8B74">
      <w:start w:val="1"/>
      <w:numFmt w:val="bullet"/>
      <w:lvlText w:val="В"/>
      <w:lvlJc w:val="left"/>
    </w:lvl>
    <w:lvl w:ilvl="1" w:tplc="6B0C467C">
      <w:numFmt w:val="decimal"/>
      <w:lvlText w:val=""/>
      <w:lvlJc w:val="left"/>
    </w:lvl>
    <w:lvl w:ilvl="2" w:tplc="664AC49C">
      <w:numFmt w:val="decimal"/>
      <w:lvlText w:val=""/>
      <w:lvlJc w:val="left"/>
    </w:lvl>
    <w:lvl w:ilvl="3" w:tplc="25BE4550">
      <w:numFmt w:val="decimal"/>
      <w:lvlText w:val=""/>
      <w:lvlJc w:val="left"/>
    </w:lvl>
    <w:lvl w:ilvl="4" w:tplc="8086FC0C">
      <w:numFmt w:val="decimal"/>
      <w:lvlText w:val=""/>
      <w:lvlJc w:val="left"/>
    </w:lvl>
    <w:lvl w:ilvl="5" w:tplc="12022BAE">
      <w:numFmt w:val="decimal"/>
      <w:lvlText w:val=""/>
      <w:lvlJc w:val="left"/>
    </w:lvl>
    <w:lvl w:ilvl="6" w:tplc="171CCB4C">
      <w:numFmt w:val="decimal"/>
      <w:lvlText w:val=""/>
      <w:lvlJc w:val="left"/>
    </w:lvl>
    <w:lvl w:ilvl="7" w:tplc="99909D4C">
      <w:numFmt w:val="decimal"/>
      <w:lvlText w:val=""/>
      <w:lvlJc w:val="left"/>
    </w:lvl>
    <w:lvl w:ilvl="8" w:tplc="1E1EAC7A">
      <w:numFmt w:val="decimal"/>
      <w:lvlText w:val=""/>
      <w:lvlJc w:val="left"/>
    </w:lvl>
  </w:abstractNum>
  <w:abstractNum w:abstractNumId="3" w15:restartNumberingAfterBreak="0">
    <w:nsid w:val="02907146"/>
    <w:multiLevelType w:val="hybridMultilevel"/>
    <w:tmpl w:val="BB4E1DF0"/>
    <w:lvl w:ilvl="0" w:tplc="FA227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8D2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62C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001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156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8E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2A0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4BC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90A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7C11C01"/>
    <w:multiLevelType w:val="hybridMultilevel"/>
    <w:tmpl w:val="1A3E11F2"/>
    <w:lvl w:ilvl="0" w:tplc="C68C96DC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2B82291"/>
    <w:multiLevelType w:val="hybridMultilevel"/>
    <w:tmpl w:val="D69A6000"/>
    <w:lvl w:ilvl="0" w:tplc="2E96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2423005B"/>
    <w:multiLevelType w:val="hybridMultilevel"/>
    <w:tmpl w:val="B87AA2CC"/>
    <w:lvl w:ilvl="0" w:tplc="D570E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E42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CEA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DC2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F0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5A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176F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98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7E3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2AAC3D08"/>
    <w:multiLevelType w:val="multilevel"/>
    <w:tmpl w:val="4F6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923C81"/>
    <w:multiLevelType w:val="hybridMultilevel"/>
    <w:tmpl w:val="1ACA18C2"/>
    <w:lvl w:ilvl="0" w:tplc="5E007E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98B"/>
    <w:multiLevelType w:val="hybridMultilevel"/>
    <w:tmpl w:val="A0D0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63267"/>
    <w:multiLevelType w:val="hybridMultilevel"/>
    <w:tmpl w:val="102A633A"/>
    <w:lvl w:ilvl="0" w:tplc="A29A974E">
      <w:start w:val="9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66849D7"/>
    <w:multiLevelType w:val="hybridMultilevel"/>
    <w:tmpl w:val="DBF85608"/>
    <w:lvl w:ilvl="0" w:tplc="76260374">
      <w:start w:val="8"/>
      <w:numFmt w:val="decimal"/>
      <w:lvlText w:val="%1"/>
      <w:lvlJc w:val="left"/>
      <w:pPr>
        <w:ind w:left="43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26C47"/>
    <w:multiLevelType w:val="hybridMultilevel"/>
    <w:tmpl w:val="7194DE0C"/>
    <w:lvl w:ilvl="0" w:tplc="A14A4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6D3F66"/>
    <w:multiLevelType w:val="hybridMultilevel"/>
    <w:tmpl w:val="CA605D40"/>
    <w:lvl w:ilvl="0" w:tplc="DA68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94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70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4B8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3C0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FBE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6C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32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EEB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578141DB"/>
    <w:multiLevelType w:val="hybridMultilevel"/>
    <w:tmpl w:val="84D0C39E"/>
    <w:lvl w:ilvl="0" w:tplc="1DA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F42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4E0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1EE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2E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98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DA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06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E8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5CC00135"/>
    <w:multiLevelType w:val="hybridMultilevel"/>
    <w:tmpl w:val="7FE8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06C14"/>
    <w:multiLevelType w:val="hybridMultilevel"/>
    <w:tmpl w:val="1A7C5E84"/>
    <w:lvl w:ilvl="0" w:tplc="7214CFD2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6E24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D2FC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8AE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66AB0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E27F2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A4BA2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E040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2DD7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654AAA"/>
    <w:multiLevelType w:val="hybridMultilevel"/>
    <w:tmpl w:val="8BBACC3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4C7"/>
    <w:multiLevelType w:val="hybridMultilevel"/>
    <w:tmpl w:val="DFEE437C"/>
    <w:lvl w:ilvl="0" w:tplc="48B60234">
      <w:start w:val="1"/>
      <w:numFmt w:val="bullet"/>
      <w:lvlText w:val="–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455C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2545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0315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C129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9C7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6DAC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0E2B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A2CD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716E34"/>
    <w:multiLevelType w:val="multilevel"/>
    <w:tmpl w:val="0C4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53424"/>
    <w:multiLevelType w:val="hybridMultilevel"/>
    <w:tmpl w:val="2B9EC608"/>
    <w:lvl w:ilvl="0" w:tplc="9AEA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964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58A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CA7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58A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0E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0E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E4B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3E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 w15:restartNumberingAfterBreak="0">
    <w:nsid w:val="6E5162FE"/>
    <w:multiLevelType w:val="hybridMultilevel"/>
    <w:tmpl w:val="0DE69744"/>
    <w:lvl w:ilvl="0" w:tplc="7F06765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08944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CE1B6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7E9B8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42127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A0E2EC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04DE6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9870E0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1248F0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 w15:restartNumberingAfterBreak="0">
    <w:nsid w:val="7F064D90"/>
    <w:multiLevelType w:val="hybridMultilevel"/>
    <w:tmpl w:val="BBAA0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21"/>
  </w:num>
  <w:num w:numId="5">
    <w:abstractNumId w:val="22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18"/>
  </w:num>
  <w:num w:numId="16">
    <w:abstractNumId w:val="11"/>
  </w:num>
  <w:num w:numId="17">
    <w:abstractNumId w:val="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17"/>
  </w:num>
  <w:num w:numId="22">
    <w:abstractNumId w:val="2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5"/>
    <w:rsid w:val="00067703"/>
    <w:rsid w:val="003F1C63"/>
    <w:rsid w:val="003F527F"/>
    <w:rsid w:val="00680225"/>
    <w:rsid w:val="007413DA"/>
    <w:rsid w:val="00756228"/>
    <w:rsid w:val="008C265A"/>
    <w:rsid w:val="008D6EF8"/>
    <w:rsid w:val="009F5E75"/>
    <w:rsid w:val="00A23A9A"/>
    <w:rsid w:val="00A975CE"/>
    <w:rsid w:val="00CA4982"/>
    <w:rsid w:val="00E279FF"/>
    <w:rsid w:val="00EF5550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44A4"/>
  <w15:chartTrackingRefBased/>
  <w15:docId w15:val="{0D9D0237-E028-4AC5-BCFE-CA90322C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5CE"/>
    <w:rPr>
      <w:color w:val="0000FF"/>
      <w:u w:val="single"/>
    </w:rPr>
  </w:style>
  <w:style w:type="paragraph" w:styleId="a4">
    <w:name w:val="Normal (Web)"/>
    <w:basedOn w:val="a"/>
    <w:uiPriority w:val="99"/>
    <w:rsid w:val="00A975CE"/>
    <w:pPr>
      <w:widowControl w:val="0"/>
      <w:spacing w:before="280" w:after="119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A975CE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styleId="a7">
    <w:name w:val="Strong"/>
    <w:basedOn w:val="a0"/>
    <w:uiPriority w:val="22"/>
    <w:qFormat/>
    <w:rsid w:val="00A975CE"/>
    <w:rPr>
      <w:rFonts w:cs="Times New Roman"/>
      <w:b/>
      <w:bCs/>
    </w:rPr>
  </w:style>
  <w:style w:type="paragraph" w:styleId="a8">
    <w:name w:val="List Paragraph"/>
    <w:basedOn w:val="a"/>
    <w:link w:val="a9"/>
    <w:uiPriority w:val="34"/>
    <w:qFormat/>
    <w:rsid w:val="00A975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975CE"/>
    <w:rPr>
      <w:rFonts w:ascii="Calibri" w:eastAsia="Calibri" w:hAnsi="Calibri" w:cs="Calibri"/>
      <w:kern w:val="1"/>
      <w:lang w:eastAsia="zh-CN"/>
    </w:rPr>
  </w:style>
  <w:style w:type="character" w:customStyle="1" w:styleId="a9">
    <w:name w:val="Абзац списка Знак"/>
    <w:link w:val="a8"/>
    <w:uiPriority w:val="34"/>
    <w:locked/>
    <w:rsid w:val="00A975C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975CE"/>
  </w:style>
  <w:style w:type="character" w:styleId="aa">
    <w:name w:val="Emphasis"/>
    <w:basedOn w:val="a0"/>
    <w:uiPriority w:val="20"/>
    <w:qFormat/>
    <w:rsid w:val="00A975CE"/>
    <w:rPr>
      <w:i/>
      <w:iCs/>
    </w:rPr>
  </w:style>
  <w:style w:type="paragraph" w:customStyle="1" w:styleId="c2">
    <w:name w:val="c2"/>
    <w:basedOn w:val="a"/>
    <w:rsid w:val="00A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75CE"/>
  </w:style>
  <w:style w:type="paragraph" w:customStyle="1" w:styleId="ParagraphStyle">
    <w:name w:val="Paragraph Style"/>
    <w:rsid w:val="00A975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Базовый"/>
    <w:rsid w:val="00A975C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lang w:eastAsia="ru-RU"/>
    </w:rPr>
  </w:style>
  <w:style w:type="paragraph" w:customStyle="1" w:styleId="msonormalbullet3gif">
    <w:name w:val="msonormalbullet3.gif"/>
    <w:basedOn w:val="a"/>
    <w:rsid w:val="00A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F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5550"/>
  </w:style>
  <w:style w:type="table" w:styleId="ae">
    <w:name w:val="Table Grid"/>
    <w:basedOn w:val="a1"/>
    <w:uiPriority w:val="59"/>
    <w:rsid w:val="00EF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pl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tknigafund.ru" TargetMode="External"/><Relationship Id="rId12" Type="http://schemas.openxmlformats.org/officeDocument/2006/relationships/hyperlink" Target="URL:http://www.edu.cap.ru/t=hry&amp;eduid=9548&amp;hry=./130716/130722/13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chak.ru/music-for-tatar-kids/" TargetMode="External"/><Relationship Id="rId11" Type="http://schemas.openxmlformats.org/officeDocument/2006/relationships/hyperlink" Target="http://files.mail.ru/4pmpdc/" TargetMode="External"/><Relationship Id="rId5" Type="http://schemas.openxmlformats.org/officeDocument/2006/relationships/hyperlink" Target="http://www.openclass.ru/" TargetMode="External"/><Relationship Id="rId10" Type="http://schemas.openxmlformats.org/officeDocument/2006/relationships/hyperlink" Target="http://www.avto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armultfil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63</Pages>
  <Words>16207</Words>
  <Characters>92383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2022-10-23T11:27:00Z</dcterms:created>
  <dcterms:modified xsi:type="dcterms:W3CDTF">2023-10-09T21:06:00Z</dcterms:modified>
</cp:coreProperties>
</file>