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9F" w:rsidRDefault="0093049F" w:rsidP="0093049F">
      <w:pPr>
        <w:shd w:val="clear" w:color="auto" w:fill="FFFFFF"/>
        <w:autoSpaceDN w:val="0"/>
        <w:spacing w:after="0" w:line="240" w:lineRule="auto"/>
        <w:ind w:firstLine="227"/>
        <w:jc w:val="center"/>
        <w:rPr>
          <w:rFonts w:ascii="Times New Roman" w:eastAsia="Times New Roman" w:hAnsi="Times New Roman" w:cs="Times New Roman"/>
          <w:b/>
          <w:bCs/>
          <w:sz w:val="24"/>
          <w:szCs w:val="24"/>
          <w:lang w:eastAsia="ru-RU"/>
        </w:rPr>
      </w:pPr>
    </w:p>
    <w:p w:rsidR="0093049F" w:rsidRDefault="0093049F" w:rsidP="0093049F">
      <w:pPr>
        <w:shd w:val="clear" w:color="auto" w:fill="FFFFFF"/>
        <w:autoSpaceDN w:val="0"/>
        <w:spacing w:after="0" w:line="240" w:lineRule="auto"/>
        <w:ind w:firstLine="227"/>
        <w:jc w:val="center"/>
        <w:rPr>
          <w:rFonts w:ascii="Times New Roman" w:eastAsia="Times New Roman" w:hAnsi="Times New Roman" w:cs="Times New Roman"/>
          <w:b/>
          <w:bCs/>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Calibri" w:eastAsia="Times New Roman" w:hAnsi="Calibri" w:cs="Times New Roman"/>
          <w:kern w:val="3"/>
          <w:lang w:eastAsia="ru-RU"/>
        </w:rPr>
      </w:pPr>
      <w:r w:rsidRPr="00245230">
        <w:rPr>
          <w:rFonts w:ascii="Times New Roman" w:eastAsia="Times New Roman" w:hAnsi="Times New Roman" w:cs="Times New Roman"/>
          <w:b/>
          <w:bCs/>
          <w:sz w:val="24"/>
          <w:szCs w:val="24"/>
          <w:lang w:eastAsia="ru-RU"/>
        </w:rPr>
        <w:t>МИНИСТЕРСТВО ПРОСВЕЩЕНИЯ РОССИЙСКОЙ ФЕДЕРАЦИИ</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r w:rsidRPr="00245230">
        <w:rPr>
          <w:rFonts w:ascii="Times New Roman" w:eastAsia="Times New Roman" w:hAnsi="Times New Roman" w:cs="Times New Roman"/>
          <w:sz w:val="24"/>
          <w:szCs w:val="24"/>
          <w:lang w:eastAsia="ru-RU"/>
        </w:rPr>
        <w:t>Министерство образования Кировской области</w:t>
      </w:r>
    </w:p>
    <w:p w:rsidR="0093049F" w:rsidRPr="00245230" w:rsidRDefault="0093049F" w:rsidP="0093049F">
      <w:pPr>
        <w:shd w:val="clear" w:color="auto" w:fill="FFFFFF"/>
        <w:autoSpaceDN w:val="0"/>
        <w:spacing w:line="240" w:lineRule="auto"/>
        <w:ind w:firstLine="227"/>
        <w:jc w:val="center"/>
        <w:rPr>
          <w:rFonts w:ascii="Times New Roman" w:eastAsia="Times New Roman" w:hAnsi="Times New Roman" w:cs="Times New Roman"/>
          <w:sz w:val="24"/>
          <w:szCs w:val="24"/>
          <w:lang w:eastAsia="ru-RU"/>
        </w:rPr>
      </w:pPr>
      <w:r w:rsidRPr="00245230">
        <w:rPr>
          <w:rFonts w:ascii="Times New Roman" w:eastAsia="Times New Roman" w:hAnsi="Times New Roman" w:cs="Times New Roman"/>
          <w:sz w:val="24"/>
          <w:szCs w:val="24"/>
          <w:lang w:eastAsia="ru-RU"/>
        </w:rPr>
        <w:t xml:space="preserve">МКОУ СОШ с. Старый </w:t>
      </w:r>
      <w:proofErr w:type="spellStart"/>
      <w:r w:rsidRPr="00245230">
        <w:rPr>
          <w:rFonts w:ascii="Times New Roman" w:eastAsia="Times New Roman" w:hAnsi="Times New Roman" w:cs="Times New Roman"/>
          <w:sz w:val="24"/>
          <w:szCs w:val="24"/>
          <w:lang w:eastAsia="ru-RU"/>
        </w:rPr>
        <w:t>Ирюк</w:t>
      </w:r>
      <w:proofErr w:type="spellEnd"/>
      <w:r w:rsidRPr="00245230">
        <w:rPr>
          <w:rFonts w:ascii="Times New Roman" w:eastAsia="Times New Roman" w:hAnsi="Times New Roman" w:cs="Times New Roman"/>
          <w:sz w:val="24"/>
          <w:szCs w:val="24"/>
          <w:lang w:eastAsia="ru-RU"/>
        </w:rPr>
        <w:t xml:space="preserve"> </w:t>
      </w:r>
      <w:proofErr w:type="spellStart"/>
      <w:r w:rsidRPr="00245230">
        <w:rPr>
          <w:rFonts w:ascii="Times New Roman" w:eastAsia="Times New Roman" w:hAnsi="Times New Roman" w:cs="Times New Roman"/>
          <w:sz w:val="24"/>
          <w:szCs w:val="24"/>
          <w:lang w:eastAsia="ru-RU"/>
        </w:rPr>
        <w:t>Малмыжского</w:t>
      </w:r>
      <w:proofErr w:type="spellEnd"/>
      <w:r w:rsidRPr="00245230">
        <w:rPr>
          <w:rFonts w:ascii="Times New Roman" w:eastAsia="Times New Roman" w:hAnsi="Times New Roman" w:cs="Times New Roman"/>
          <w:sz w:val="24"/>
          <w:szCs w:val="24"/>
          <w:lang w:eastAsia="ru-RU"/>
        </w:rPr>
        <w:t xml:space="preserve"> района Кировской области</w:t>
      </w:r>
    </w:p>
    <w:tbl>
      <w:tblPr>
        <w:tblW w:w="10442" w:type="dxa"/>
        <w:tblCellMar>
          <w:left w:w="10" w:type="dxa"/>
          <w:right w:w="10" w:type="dxa"/>
        </w:tblCellMar>
        <w:tblLook w:val="04A0" w:firstRow="1" w:lastRow="0" w:firstColumn="1" w:lastColumn="0" w:noHBand="0" w:noVBand="1"/>
      </w:tblPr>
      <w:tblGrid>
        <w:gridCol w:w="3481"/>
        <w:gridCol w:w="3480"/>
        <w:gridCol w:w="3481"/>
      </w:tblGrid>
      <w:tr w:rsidR="0093049F" w:rsidRPr="00245230" w:rsidTr="0093049F">
        <w:tc>
          <w:tcPr>
            <w:tcW w:w="3481" w:type="dxa"/>
            <w:shd w:val="clear" w:color="auto" w:fill="auto"/>
            <w:tcMar>
              <w:top w:w="90" w:type="dxa"/>
              <w:left w:w="90" w:type="dxa"/>
              <w:bottom w:w="90" w:type="dxa"/>
              <w:right w:w="90" w:type="dxa"/>
            </w:tcMar>
          </w:tcPr>
          <w:p w:rsidR="0093049F" w:rsidRPr="00245230" w:rsidRDefault="0093049F" w:rsidP="0093049F">
            <w:pPr>
              <w:autoSpaceDN w:val="0"/>
              <w:spacing w:after="0" w:line="240" w:lineRule="auto"/>
              <w:rPr>
                <w:rFonts w:ascii="Times New Roman" w:eastAsia="Times New Roman" w:hAnsi="Times New Roman" w:cs="Times New Roman"/>
                <w:sz w:val="24"/>
                <w:szCs w:val="24"/>
                <w:lang w:eastAsia="ru-RU"/>
              </w:rPr>
            </w:pPr>
            <w:r w:rsidRPr="00245230">
              <w:rPr>
                <w:rFonts w:ascii="Times New Roman" w:eastAsia="Times New Roman" w:hAnsi="Times New Roman" w:cs="Times New Roman"/>
                <w:sz w:val="24"/>
                <w:szCs w:val="24"/>
                <w:lang w:eastAsia="ru-RU"/>
              </w:rPr>
              <w:t> </w:t>
            </w:r>
          </w:p>
        </w:tc>
        <w:tc>
          <w:tcPr>
            <w:tcW w:w="3480" w:type="dxa"/>
            <w:shd w:val="clear" w:color="auto" w:fill="auto"/>
            <w:tcMar>
              <w:top w:w="90" w:type="dxa"/>
              <w:left w:w="90" w:type="dxa"/>
              <w:bottom w:w="90" w:type="dxa"/>
              <w:right w:w="90" w:type="dxa"/>
            </w:tcMar>
          </w:tcPr>
          <w:p w:rsidR="0093049F" w:rsidRPr="00245230" w:rsidRDefault="0093049F" w:rsidP="0093049F">
            <w:pPr>
              <w:autoSpaceDN w:val="0"/>
              <w:spacing w:after="0" w:line="240" w:lineRule="auto"/>
              <w:rPr>
                <w:rFonts w:ascii="Times New Roman" w:eastAsia="Times New Roman" w:hAnsi="Times New Roman" w:cs="Times New Roman"/>
                <w:sz w:val="24"/>
                <w:szCs w:val="24"/>
                <w:lang w:eastAsia="ru-RU"/>
              </w:rPr>
            </w:pPr>
            <w:r w:rsidRPr="00245230">
              <w:rPr>
                <w:rFonts w:ascii="Times New Roman" w:eastAsia="Times New Roman" w:hAnsi="Times New Roman" w:cs="Times New Roman"/>
                <w:sz w:val="24"/>
                <w:szCs w:val="24"/>
                <w:lang w:eastAsia="ru-RU"/>
              </w:rPr>
              <w:t> </w:t>
            </w:r>
          </w:p>
        </w:tc>
        <w:tc>
          <w:tcPr>
            <w:tcW w:w="3481" w:type="dxa"/>
            <w:shd w:val="clear" w:color="auto" w:fill="auto"/>
            <w:tcMar>
              <w:top w:w="90" w:type="dxa"/>
              <w:left w:w="90" w:type="dxa"/>
              <w:bottom w:w="90" w:type="dxa"/>
              <w:right w:w="90" w:type="dxa"/>
            </w:tcMar>
          </w:tcPr>
          <w:p w:rsidR="0093049F" w:rsidRPr="00245230" w:rsidRDefault="0093049F" w:rsidP="0093049F">
            <w:pPr>
              <w:autoSpaceDN w:val="0"/>
              <w:spacing w:after="0" w:line="240" w:lineRule="auto"/>
              <w:rPr>
                <w:rFonts w:ascii="Times New Roman" w:eastAsia="Times New Roman" w:hAnsi="Times New Roman" w:cs="Times New Roman"/>
                <w:sz w:val="24"/>
                <w:szCs w:val="24"/>
                <w:lang w:eastAsia="ru-RU"/>
              </w:rPr>
            </w:pPr>
          </w:p>
        </w:tc>
      </w:tr>
    </w:tbl>
    <w:p w:rsidR="0093049F" w:rsidRPr="00245230" w:rsidRDefault="0093049F" w:rsidP="0093049F">
      <w:pPr>
        <w:shd w:val="clear" w:color="auto" w:fill="FFFFFF"/>
        <w:autoSpaceDN w:val="0"/>
        <w:spacing w:before="240" w:after="120" w:line="240" w:lineRule="atLeast"/>
        <w:jc w:val="center"/>
        <w:outlineLvl w:val="1"/>
        <w:rPr>
          <w:rFonts w:ascii="Calibri" w:eastAsia="Times New Roman" w:hAnsi="Calibri" w:cs="Times New Roman"/>
          <w:b/>
          <w:bCs/>
          <w:caps/>
          <w:lang w:eastAsia="ru-RU"/>
        </w:rPr>
      </w:pPr>
    </w:p>
    <w:p w:rsidR="0093049F" w:rsidRPr="00245230" w:rsidRDefault="0093049F" w:rsidP="0093049F">
      <w:pPr>
        <w:shd w:val="clear" w:color="auto" w:fill="FFFFFF"/>
        <w:autoSpaceDN w:val="0"/>
        <w:spacing w:before="240" w:after="120" w:line="240" w:lineRule="atLeast"/>
        <w:jc w:val="center"/>
        <w:outlineLvl w:val="1"/>
        <w:rPr>
          <w:rFonts w:ascii="Calibri" w:eastAsia="Times New Roman" w:hAnsi="Calibri" w:cs="Times New Roman"/>
          <w:b/>
          <w:bCs/>
          <w:caps/>
          <w:lang w:eastAsia="ru-RU"/>
        </w:rPr>
      </w:pPr>
    </w:p>
    <w:p w:rsidR="0093049F" w:rsidRPr="00245230" w:rsidRDefault="0093049F" w:rsidP="0093049F">
      <w:pPr>
        <w:shd w:val="clear" w:color="auto" w:fill="FFFFFF"/>
        <w:autoSpaceDN w:val="0"/>
        <w:spacing w:before="240" w:after="120" w:line="240" w:lineRule="atLeast"/>
        <w:jc w:val="center"/>
        <w:outlineLvl w:val="1"/>
        <w:rPr>
          <w:rFonts w:ascii="Calibri" w:eastAsia="Times New Roman" w:hAnsi="Calibri" w:cs="Times New Roman"/>
          <w:kern w:val="3"/>
          <w:lang w:eastAsia="ru-RU"/>
        </w:rPr>
      </w:pPr>
      <w:r w:rsidRPr="00245230">
        <w:rPr>
          <w:rFonts w:ascii="LiberationSerif" w:eastAsia="Times New Roman" w:hAnsi="LiberationSerif" w:cs="Times New Roman"/>
          <w:b/>
          <w:bCs/>
          <w:caps/>
          <w:lang w:eastAsia="ru-RU"/>
        </w:rPr>
        <w:t>РАБОЧАЯ ПРОГРАММА</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8"/>
          <w:szCs w:val="28"/>
          <w:lang w:eastAsia="ru-RU"/>
        </w:rPr>
      </w:pPr>
      <w:r w:rsidRPr="00245230">
        <w:rPr>
          <w:rFonts w:ascii="Times New Roman" w:eastAsia="Times New Roman" w:hAnsi="Times New Roman" w:cs="Times New Roman"/>
          <w:sz w:val="28"/>
          <w:szCs w:val="28"/>
          <w:lang w:eastAsia="ru-RU"/>
        </w:rPr>
        <w:t>учебного предмета</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8"/>
          <w:szCs w:val="28"/>
          <w:lang w:eastAsia="ru-RU"/>
        </w:rPr>
      </w:pPr>
      <w:r w:rsidRPr="00245230">
        <w:rPr>
          <w:rFonts w:ascii="Times New Roman" w:eastAsia="Times New Roman" w:hAnsi="Times New Roman" w:cs="Times New Roman"/>
          <w:sz w:val="28"/>
          <w:szCs w:val="28"/>
          <w:lang w:eastAsia="ru-RU"/>
        </w:rPr>
        <w:t>«Родной (татарский) язык»</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8"/>
          <w:szCs w:val="28"/>
          <w:lang w:eastAsia="ru-RU"/>
        </w:rPr>
      </w:pPr>
      <w:r w:rsidRPr="00245230">
        <w:rPr>
          <w:rFonts w:ascii="Times New Roman" w:eastAsia="Times New Roman" w:hAnsi="Times New Roman" w:cs="Times New Roman"/>
          <w:sz w:val="28"/>
          <w:szCs w:val="28"/>
          <w:lang w:eastAsia="ru-RU"/>
        </w:rPr>
        <w:t>для 5-9 классов основного общего образования</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8"/>
          <w:szCs w:val="28"/>
          <w:lang w:eastAsia="ru-RU"/>
        </w:rPr>
      </w:pPr>
      <w:r w:rsidRPr="00245230">
        <w:rPr>
          <w:rFonts w:ascii="Times New Roman" w:eastAsia="Times New Roman" w:hAnsi="Times New Roman" w:cs="Times New Roman"/>
          <w:sz w:val="28"/>
          <w:szCs w:val="28"/>
          <w:lang w:eastAsia="ru-RU"/>
        </w:rPr>
        <w:t>для образовательных организаций с обучением на родном (татарском) языке</w:t>
      </w:r>
    </w:p>
    <w:p w:rsidR="0093049F" w:rsidRPr="00245230" w:rsidRDefault="0093049F" w:rsidP="0093049F">
      <w:pPr>
        <w:shd w:val="clear" w:color="auto" w:fill="FFFFFF"/>
        <w:autoSpaceDN w:val="0"/>
        <w:spacing w:after="0" w:line="240" w:lineRule="auto"/>
        <w:ind w:firstLine="227"/>
        <w:jc w:val="center"/>
        <w:rPr>
          <w:rFonts w:ascii="Calibri" w:eastAsia="Times New Roman" w:hAnsi="Calibri" w:cs="Times New Roman"/>
          <w:kern w:val="3"/>
          <w:lang w:eastAsia="ru-RU"/>
        </w:rPr>
      </w:pPr>
      <w:r w:rsidRPr="00245230">
        <w:rPr>
          <w:rFonts w:ascii="Times New Roman" w:eastAsia="Times New Roman" w:hAnsi="Times New Roman" w:cs="Times New Roman"/>
          <w:sz w:val="28"/>
          <w:szCs w:val="28"/>
          <w:lang w:eastAsia="ru-RU"/>
        </w:rPr>
        <w:t>на </w:t>
      </w:r>
      <w:r w:rsidRPr="00245230">
        <w:rPr>
          <w:rFonts w:ascii="Times New Roman" w:eastAsia="Times New Roman" w:hAnsi="Times New Roman" w:cs="Times New Roman"/>
          <w:sz w:val="28"/>
          <w:szCs w:val="28"/>
          <w:shd w:val="clear" w:color="auto" w:fill="F7FDF7"/>
          <w:lang w:eastAsia="ru-RU"/>
        </w:rPr>
        <w:t>2023-2024</w:t>
      </w:r>
      <w:r w:rsidRPr="00245230">
        <w:rPr>
          <w:rFonts w:ascii="Times New Roman" w:eastAsia="Times New Roman" w:hAnsi="Times New Roman" w:cs="Times New Roman"/>
          <w:sz w:val="28"/>
          <w:szCs w:val="28"/>
          <w:lang w:eastAsia="ru-RU"/>
        </w:rPr>
        <w:t> учебный год</w:t>
      </w: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8"/>
          <w:szCs w:val="28"/>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center"/>
        <w:rPr>
          <w:rFonts w:ascii="Times New Roman" w:eastAsia="Times New Roman" w:hAnsi="Times New Roman" w:cs="Times New Roman"/>
          <w:sz w:val="24"/>
          <w:szCs w:val="24"/>
          <w:lang w:eastAsia="ru-RU"/>
        </w:rPr>
      </w:pPr>
    </w:p>
    <w:p w:rsidR="0093049F" w:rsidRPr="00245230" w:rsidRDefault="0093049F" w:rsidP="0093049F">
      <w:pPr>
        <w:shd w:val="clear" w:color="auto" w:fill="FFFFFF"/>
        <w:autoSpaceDN w:val="0"/>
        <w:spacing w:after="0" w:line="240" w:lineRule="auto"/>
        <w:ind w:firstLine="227"/>
        <w:jc w:val="right"/>
        <w:rPr>
          <w:rFonts w:ascii="Calibri" w:eastAsia="Times New Roman" w:hAnsi="Calibri" w:cs="Times New Roman"/>
          <w:kern w:val="3"/>
          <w:lang w:eastAsia="ru-RU"/>
        </w:rPr>
      </w:pPr>
      <w:r w:rsidRPr="00245230">
        <w:rPr>
          <w:rFonts w:ascii="Times New Roman" w:eastAsia="Times New Roman" w:hAnsi="Times New Roman" w:cs="Times New Roman"/>
          <w:sz w:val="24"/>
          <w:szCs w:val="24"/>
          <w:lang w:eastAsia="ru-RU"/>
        </w:rPr>
        <w:t>Составитель: </w:t>
      </w:r>
      <w:proofErr w:type="spellStart"/>
      <w:r w:rsidRPr="00245230">
        <w:rPr>
          <w:rFonts w:ascii="Times New Roman" w:eastAsia="Times New Roman" w:hAnsi="Times New Roman" w:cs="Times New Roman"/>
          <w:sz w:val="24"/>
          <w:szCs w:val="24"/>
          <w:shd w:val="clear" w:color="auto" w:fill="F7FDF7"/>
          <w:lang w:eastAsia="ru-RU"/>
        </w:rPr>
        <w:t>Набиуллина</w:t>
      </w:r>
      <w:proofErr w:type="spellEnd"/>
      <w:r w:rsidRPr="00245230">
        <w:rPr>
          <w:rFonts w:ascii="Times New Roman" w:eastAsia="Times New Roman" w:hAnsi="Times New Roman" w:cs="Times New Roman"/>
          <w:sz w:val="24"/>
          <w:szCs w:val="24"/>
          <w:shd w:val="clear" w:color="auto" w:fill="F7FDF7"/>
          <w:lang w:eastAsia="ru-RU"/>
        </w:rPr>
        <w:t xml:space="preserve"> </w:t>
      </w:r>
      <w:proofErr w:type="spellStart"/>
      <w:r w:rsidRPr="00245230">
        <w:rPr>
          <w:rFonts w:ascii="Times New Roman" w:eastAsia="Times New Roman" w:hAnsi="Times New Roman" w:cs="Times New Roman"/>
          <w:sz w:val="24"/>
          <w:szCs w:val="24"/>
          <w:shd w:val="clear" w:color="auto" w:fill="F7FDF7"/>
          <w:lang w:eastAsia="ru-RU"/>
        </w:rPr>
        <w:t>Альфия</w:t>
      </w:r>
      <w:proofErr w:type="spellEnd"/>
      <w:r w:rsidRPr="00245230">
        <w:rPr>
          <w:rFonts w:ascii="Times New Roman" w:eastAsia="Times New Roman" w:hAnsi="Times New Roman" w:cs="Times New Roman"/>
          <w:sz w:val="24"/>
          <w:szCs w:val="24"/>
          <w:shd w:val="clear" w:color="auto" w:fill="F7FDF7"/>
          <w:lang w:eastAsia="ru-RU"/>
        </w:rPr>
        <w:t xml:space="preserve"> Рафаиловна</w:t>
      </w:r>
    </w:p>
    <w:p w:rsidR="0093049F" w:rsidRPr="00245230" w:rsidRDefault="0093049F" w:rsidP="0093049F">
      <w:pPr>
        <w:shd w:val="clear" w:color="auto" w:fill="FFFFFF"/>
        <w:autoSpaceDN w:val="0"/>
        <w:spacing w:after="0" w:line="240" w:lineRule="auto"/>
        <w:ind w:firstLine="227"/>
        <w:jc w:val="right"/>
        <w:rPr>
          <w:rFonts w:ascii="Times New Roman" w:eastAsia="Times New Roman" w:hAnsi="Times New Roman" w:cs="Times New Roman"/>
          <w:sz w:val="24"/>
          <w:szCs w:val="24"/>
          <w:shd w:val="clear" w:color="auto" w:fill="F7FDF7"/>
          <w:lang w:eastAsia="ru-RU"/>
        </w:rPr>
      </w:pPr>
      <w:r w:rsidRPr="00245230">
        <w:rPr>
          <w:rFonts w:ascii="Times New Roman" w:eastAsia="Times New Roman" w:hAnsi="Times New Roman" w:cs="Times New Roman"/>
          <w:sz w:val="24"/>
          <w:szCs w:val="24"/>
          <w:shd w:val="clear" w:color="auto" w:fill="F7FDF7"/>
          <w:lang w:eastAsia="ru-RU"/>
        </w:rPr>
        <w:t>учитель татарского языка и литературы</w:t>
      </w:r>
    </w:p>
    <w:p w:rsidR="0093049F" w:rsidRPr="00245230" w:rsidRDefault="0093049F" w:rsidP="0093049F">
      <w:pPr>
        <w:shd w:val="clear" w:color="auto" w:fill="FFFFFF"/>
        <w:autoSpaceDN w:val="0"/>
        <w:spacing w:after="0" w:line="240" w:lineRule="auto"/>
        <w:ind w:firstLine="227"/>
        <w:jc w:val="right"/>
        <w:rPr>
          <w:rFonts w:ascii="Times New Roman" w:eastAsia="Times New Roman" w:hAnsi="Times New Roman" w:cs="Times New Roman"/>
          <w:sz w:val="24"/>
          <w:szCs w:val="24"/>
          <w:shd w:val="clear" w:color="auto" w:fill="F7FDF7"/>
          <w:lang w:eastAsia="ru-RU"/>
        </w:rPr>
      </w:pPr>
    </w:p>
    <w:p w:rsidR="0093049F" w:rsidRPr="00245230" w:rsidRDefault="0093049F" w:rsidP="0093049F">
      <w:pPr>
        <w:shd w:val="clear" w:color="auto" w:fill="FFFFFF"/>
        <w:autoSpaceDN w:val="0"/>
        <w:spacing w:after="0" w:line="240" w:lineRule="auto"/>
        <w:ind w:firstLine="227"/>
        <w:jc w:val="right"/>
        <w:rPr>
          <w:rFonts w:ascii="Times New Roman" w:eastAsia="Times New Roman" w:hAnsi="Times New Roman" w:cs="Times New Roman"/>
          <w:sz w:val="24"/>
          <w:szCs w:val="24"/>
          <w:shd w:val="clear" w:color="auto" w:fill="F7FDF7"/>
          <w:lang w:eastAsia="ru-RU"/>
        </w:rPr>
      </w:pPr>
    </w:p>
    <w:p w:rsidR="0093049F" w:rsidRPr="00245230" w:rsidRDefault="0093049F" w:rsidP="0093049F">
      <w:pPr>
        <w:shd w:val="clear" w:color="auto" w:fill="FFFFFF"/>
        <w:autoSpaceDN w:val="0"/>
        <w:spacing w:after="0" w:line="240" w:lineRule="auto"/>
        <w:ind w:firstLine="227"/>
        <w:jc w:val="right"/>
        <w:rPr>
          <w:rFonts w:ascii="Times New Roman" w:eastAsia="Times New Roman" w:hAnsi="Times New Roman" w:cs="Times New Roman"/>
          <w:sz w:val="24"/>
          <w:szCs w:val="24"/>
          <w:shd w:val="clear" w:color="auto" w:fill="F7FDF7"/>
          <w:lang w:eastAsia="ru-RU"/>
        </w:rPr>
      </w:pPr>
    </w:p>
    <w:p w:rsidR="0093049F" w:rsidRPr="00245230" w:rsidRDefault="0093049F" w:rsidP="0093049F">
      <w:pPr>
        <w:shd w:val="clear" w:color="auto" w:fill="FFFFFF"/>
        <w:autoSpaceDN w:val="0"/>
        <w:spacing w:after="0" w:line="240" w:lineRule="auto"/>
        <w:ind w:firstLine="227"/>
        <w:jc w:val="right"/>
        <w:rPr>
          <w:rFonts w:ascii="Times New Roman" w:eastAsia="Times New Roman" w:hAnsi="Times New Roman" w:cs="Times New Roman"/>
          <w:sz w:val="24"/>
          <w:szCs w:val="24"/>
          <w:shd w:val="clear" w:color="auto" w:fill="F7FDF7"/>
          <w:lang w:eastAsia="ru-RU"/>
        </w:rPr>
      </w:pP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Default="0093049F" w:rsidP="0093049F">
      <w:pPr>
        <w:autoSpaceDN w:val="0"/>
        <w:spacing w:after="25" w:line="256" w:lineRule="auto"/>
        <w:jc w:val="center"/>
        <w:rPr>
          <w:rFonts w:ascii="Times New Roman" w:eastAsia="Times New Roman" w:hAnsi="Times New Roman" w:cs="Times New Roman"/>
          <w:b/>
          <w:color w:val="000000"/>
          <w:sz w:val="24"/>
          <w:u w:val="single"/>
        </w:rPr>
      </w:pPr>
    </w:p>
    <w:p w:rsidR="0093049F" w:rsidRPr="00245230" w:rsidRDefault="0093049F" w:rsidP="0093049F">
      <w:pPr>
        <w:autoSpaceDN w:val="0"/>
        <w:spacing w:after="25" w:line="256" w:lineRule="auto"/>
        <w:jc w:val="center"/>
        <w:rPr>
          <w:rFonts w:ascii="Calibri" w:eastAsia="Times New Roman" w:hAnsi="Calibri" w:cs="Times New Roman"/>
          <w:kern w:val="3"/>
          <w:lang w:eastAsia="ru-RU"/>
        </w:rPr>
      </w:pPr>
      <w:proofErr w:type="spellStart"/>
      <w:r>
        <w:rPr>
          <w:rFonts w:ascii="Times New Roman" w:eastAsia="Times New Roman" w:hAnsi="Times New Roman" w:cs="Times New Roman"/>
          <w:b/>
          <w:color w:val="000000"/>
          <w:sz w:val="24"/>
          <w:u w:val="single"/>
        </w:rPr>
        <w:t>с.Старый</w:t>
      </w:r>
      <w:proofErr w:type="spellEnd"/>
      <w:r>
        <w:rPr>
          <w:rFonts w:ascii="Times New Roman" w:eastAsia="Times New Roman" w:hAnsi="Times New Roman" w:cs="Times New Roman"/>
          <w:b/>
          <w:color w:val="000000"/>
          <w:sz w:val="24"/>
          <w:u w:val="single"/>
        </w:rPr>
        <w:t xml:space="preserve"> </w:t>
      </w:r>
      <w:proofErr w:type="spellStart"/>
      <w:r>
        <w:rPr>
          <w:rFonts w:ascii="Times New Roman" w:eastAsia="Times New Roman" w:hAnsi="Times New Roman" w:cs="Times New Roman"/>
          <w:b/>
          <w:color w:val="000000"/>
          <w:sz w:val="24"/>
          <w:u w:val="single"/>
        </w:rPr>
        <w:t>Ирюк</w:t>
      </w:r>
      <w:proofErr w:type="spellEnd"/>
      <w:r>
        <w:rPr>
          <w:rFonts w:ascii="Times New Roman" w:eastAsia="Times New Roman" w:hAnsi="Times New Roman" w:cs="Times New Roman"/>
          <w:b/>
          <w:color w:val="000000"/>
          <w:sz w:val="24"/>
          <w:u w:val="single"/>
        </w:rPr>
        <w:t xml:space="preserve"> </w:t>
      </w:r>
      <w:r w:rsidRPr="00245230">
        <w:rPr>
          <w:rFonts w:ascii="Times New Roman" w:eastAsia="Times New Roman" w:hAnsi="Times New Roman" w:cs="Times New Roman"/>
          <w:b/>
          <w:color w:val="000000"/>
          <w:sz w:val="24"/>
          <w:u w:val="single"/>
        </w:rPr>
        <w:t>2023 год</w:t>
      </w:r>
    </w:p>
    <w:p w:rsidR="0093049F" w:rsidRDefault="0093049F" w:rsidP="0093049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Default="0093049F" w:rsidP="0093049F">
      <w:pPr>
        <w:spacing w:after="0" w:line="240" w:lineRule="auto"/>
        <w:jc w:val="center"/>
        <w:rPr>
          <w:rFonts w:ascii="Times New Roman" w:eastAsia="Times New Roman" w:hAnsi="Times New Roman" w:cs="Times New Roman"/>
          <w:b/>
          <w:color w:val="000000"/>
          <w:sz w:val="24"/>
          <w:szCs w:val="24"/>
        </w:rPr>
      </w:pPr>
    </w:p>
    <w:p w:rsidR="0093049F" w:rsidRPr="00BF3CA8" w:rsidRDefault="0093049F" w:rsidP="0093049F">
      <w:pPr>
        <w:spacing w:after="0" w:line="240" w:lineRule="auto"/>
        <w:jc w:val="center"/>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lastRenderedPageBreak/>
        <w:t>ПОЯСНИТЕЛЬНАЯ ЗАПИСКА</w:t>
      </w:r>
    </w:p>
    <w:p w:rsidR="0093049F" w:rsidRPr="00BF3CA8" w:rsidRDefault="0093049F" w:rsidP="0093049F">
      <w:pPr>
        <w:keepNext/>
        <w:keepLines/>
        <w:spacing w:before="233" w:after="25"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ОБЩАЯ ХАРАКТЕРИСТИКА УЧЕБНОГО ПРЕДМЕТА </w:t>
      </w:r>
      <w:r w:rsidRPr="00BF3CA8">
        <w:rPr>
          <w:rFonts w:ascii="Times New Roman" w:eastAsia="Times New Roman" w:hAnsi="Times New Roman" w:cs="Times New Roman"/>
          <w:color w:val="000000"/>
          <w:sz w:val="24"/>
          <w:szCs w:val="24"/>
        </w:rPr>
        <w:t>«</w:t>
      </w:r>
      <w:r w:rsidRPr="00BF3CA8">
        <w:rPr>
          <w:rFonts w:ascii="Times New Roman" w:eastAsia="Times New Roman" w:hAnsi="Times New Roman" w:cs="Times New Roman"/>
          <w:b/>
          <w:color w:val="000000"/>
          <w:sz w:val="24"/>
          <w:szCs w:val="24"/>
        </w:rPr>
        <w:t>РОДНОЙ (ТАТАРСКИЙ) ЯЗЫК</w:t>
      </w:r>
      <w:r w:rsidRPr="00BF3CA8">
        <w:rPr>
          <w:rFonts w:ascii="Times New Roman" w:eastAsia="Times New Roman" w:hAnsi="Times New Roman" w:cs="Times New Roman"/>
          <w:color w:val="000000"/>
          <w:sz w:val="24"/>
          <w:szCs w:val="24"/>
        </w:rPr>
        <w:t xml:space="preserve">» </w:t>
      </w:r>
    </w:p>
    <w:p w:rsidR="0093049F" w:rsidRPr="00BF3CA8" w:rsidRDefault="0093049F" w:rsidP="0093049F">
      <w:pPr>
        <w:spacing w:after="38" w:line="240" w:lineRule="auto"/>
        <w:ind w:left="212" w:right="891"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Учебный предмет «Родной (татарский) язык» входит в предметную область «Родной язык и родная литература» учебного плана образовательных организаций основного общего образования. </w:t>
      </w:r>
    </w:p>
    <w:p w:rsidR="0093049F" w:rsidRPr="00BF3CA8" w:rsidRDefault="0093049F" w:rsidP="0093049F">
      <w:pPr>
        <w:spacing w:after="72" w:line="240" w:lineRule="auto"/>
        <w:ind w:left="212" w:right="799"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Учебный предмет «Родной (татарский) язык» является одним из основных элементов образовательной системы основного общего образования, формирующим компетенции в сфере татарской языковой культуры. Его включенность в общую систему обеспечивается содержательными связями с другими учебными предметами гуманитарного цикла, особенно с учебным предметом </w:t>
      </w:r>
    </w:p>
    <w:p w:rsidR="0093049F" w:rsidRPr="00BF3CA8" w:rsidRDefault="0093049F" w:rsidP="0093049F">
      <w:pPr>
        <w:spacing w:after="72" w:line="240" w:lineRule="auto"/>
        <w:ind w:left="11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«Родная (татарская) литература». </w:t>
      </w:r>
    </w:p>
    <w:p w:rsidR="0093049F" w:rsidRPr="00BF3CA8" w:rsidRDefault="0093049F" w:rsidP="0093049F">
      <w:pPr>
        <w:spacing w:after="72" w:line="240" w:lineRule="auto"/>
        <w:ind w:left="212" w:right="1196"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Используемые учебные тексты, предлагаемая тематика речи на татарском языке имеют патриотическую, гражданственную, морально-этическую воспитательную направленность, вносят свой вклад в приобщение школьников к национальной культуре. Все это в конечном итоге обеспечивает формирование личностных качеств, соответствующих национальным и общечеловеческим ценностям. </w:t>
      </w:r>
    </w:p>
    <w:p w:rsidR="0093049F" w:rsidRPr="00BF3CA8" w:rsidRDefault="0093049F" w:rsidP="0093049F">
      <w:pPr>
        <w:spacing w:after="143"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Кроме того, системно-</w:t>
      </w:r>
      <w:proofErr w:type="spellStart"/>
      <w:r w:rsidRPr="00BF3CA8">
        <w:rPr>
          <w:rFonts w:ascii="Times New Roman" w:eastAsia="Times New Roman" w:hAnsi="Times New Roman" w:cs="Times New Roman"/>
          <w:color w:val="000000"/>
          <w:sz w:val="24"/>
          <w:szCs w:val="24"/>
        </w:rPr>
        <w:t>деятельностный</w:t>
      </w:r>
      <w:proofErr w:type="spellEnd"/>
      <w:r w:rsidRPr="00BF3CA8">
        <w:rPr>
          <w:rFonts w:ascii="Times New Roman" w:eastAsia="Times New Roman" w:hAnsi="Times New Roman" w:cs="Times New Roman"/>
          <w:color w:val="000000"/>
          <w:sz w:val="24"/>
          <w:szCs w:val="24"/>
        </w:rPr>
        <w:t xml:space="preserve"> подход выдвигает требование обеспечения преемственности курсов татарского языка основной и начальной школы. </w:t>
      </w:r>
    </w:p>
    <w:p w:rsidR="0093049F" w:rsidRPr="00BF3CA8" w:rsidRDefault="0093049F" w:rsidP="0093049F">
      <w:pPr>
        <w:keepNext/>
        <w:keepLines/>
        <w:spacing w:after="120"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ЦЕЛЬ И ЗАДАЧИ ИЗУЧЕНИЯ УЧЕБНОГО ПРЕДМЕТА «РОДНОЙ (ТАТАРСКИЙ) ЯЗЫК»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Целью </w:t>
      </w:r>
      <w:r w:rsidRPr="00BF3CA8">
        <w:rPr>
          <w:rFonts w:ascii="Times New Roman" w:eastAsia="Times New Roman" w:hAnsi="Times New Roman" w:cs="Times New Roman"/>
          <w:color w:val="000000"/>
          <w:sz w:val="24"/>
          <w:szCs w:val="24"/>
        </w:rPr>
        <w:t xml:space="preserve">изучения учебного предмета «Родной (татарский) язык» является развитие у обучающихся культуры владения родным (татарским) языком во всей полноте его функциональных возможностей в соответствии с нормами татарского литературного языка, правилами татарского речевого этикета; обеспечение формирования российской гражданской идентичности обучающихся, сохранения и развития языкового наследия, освоения духовных ценностей и культуры многонационального народа Российской Федерации. </w:t>
      </w:r>
    </w:p>
    <w:p w:rsidR="0093049F" w:rsidRPr="00BF3CA8" w:rsidRDefault="0093049F" w:rsidP="0093049F">
      <w:pPr>
        <w:spacing w:after="221"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Задачи </w:t>
      </w:r>
      <w:r w:rsidRPr="00BF3CA8">
        <w:rPr>
          <w:rFonts w:ascii="Times New Roman" w:eastAsia="Times New Roman" w:hAnsi="Times New Roman" w:cs="Times New Roman"/>
          <w:color w:val="000000"/>
          <w:sz w:val="24"/>
          <w:szCs w:val="24"/>
        </w:rPr>
        <w:t xml:space="preserve">изучения учебного предмета «Родной (татарский) язык»: </w:t>
      </w:r>
    </w:p>
    <w:p w:rsidR="0093049F" w:rsidRPr="00BF3CA8" w:rsidRDefault="0093049F" w:rsidP="0093049F">
      <w:pPr>
        <w:spacing w:after="231" w:line="240" w:lineRule="auto"/>
        <w:ind w:left="642" w:right="878"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w:t>
      </w:r>
      <w:r w:rsidRPr="00BF3CA8">
        <w:rPr>
          <w:rFonts w:ascii="Times New Roman" w:eastAsia="Arial" w:hAnsi="Times New Roman" w:cs="Times New Roman"/>
          <w:color w:val="000000"/>
          <w:sz w:val="24"/>
          <w:szCs w:val="24"/>
        </w:rPr>
        <w:t xml:space="preserve"> </w:t>
      </w:r>
      <w:r w:rsidRPr="00BF3CA8">
        <w:rPr>
          <w:rFonts w:ascii="Times New Roman" w:eastAsia="Times New Roman" w:hAnsi="Times New Roman" w:cs="Times New Roman"/>
          <w:color w:val="000000"/>
          <w:sz w:val="24"/>
          <w:szCs w:val="24"/>
        </w:rPr>
        <w:t xml:space="preserve">овладение знаниями о татарском языке, его устройстве и функционировании, о стилистических ресурсах, основных нормах татарского литературного языка и речевого этикета; обогащение словарного запаса и увеличение объема используемых грамматических средств; </w:t>
      </w:r>
    </w:p>
    <w:p w:rsidR="0093049F" w:rsidRPr="00BF3CA8" w:rsidRDefault="0093049F" w:rsidP="0093049F">
      <w:pPr>
        <w:spacing w:after="231" w:line="240" w:lineRule="auto"/>
        <w:ind w:left="642" w:right="1428"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w:t>
      </w:r>
      <w:r w:rsidRPr="00BF3CA8">
        <w:rPr>
          <w:rFonts w:ascii="Times New Roman" w:eastAsia="Arial" w:hAnsi="Times New Roman" w:cs="Times New Roman"/>
          <w:color w:val="000000"/>
          <w:sz w:val="24"/>
          <w:szCs w:val="24"/>
        </w:rPr>
        <w:t xml:space="preserve"> </w:t>
      </w:r>
      <w:r w:rsidRPr="00BF3CA8">
        <w:rPr>
          <w:rFonts w:ascii="Times New Roman" w:eastAsia="Times New Roman" w:hAnsi="Times New Roman" w:cs="Times New Roman"/>
          <w:color w:val="000000"/>
          <w:sz w:val="24"/>
          <w:szCs w:val="24"/>
        </w:rPr>
        <w:t xml:space="preserve">развитие у обучающихся коммуникативных умений в четырех основных видах речевой деятельности: говорении, слушании, чтении, письме; </w:t>
      </w:r>
    </w:p>
    <w:p w:rsidR="0093049F" w:rsidRPr="00BF3CA8" w:rsidRDefault="0093049F" w:rsidP="0093049F">
      <w:pPr>
        <w:spacing w:after="233" w:line="240" w:lineRule="auto"/>
        <w:ind w:left="64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w:t>
      </w:r>
      <w:r w:rsidRPr="00BF3CA8">
        <w:rPr>
          <w:rFonts w:ascii="Times New Roman" w:eastAsia="Arial" w:hAnsi="Times New Roman" w:cs="Times New Roman"/>
          <w:color w:val="000000"/>
          <w:sz w:val="24"/>
          <w:szCs w:val="24"/>
        </w:rPr>
        <w:t xml:space="preserve"> </w:t>
      </w:r>
      <w:r w:rsidRPr="00BF3CA8">
        <w:rPr>
          <w:rFonts w:ascii="Times New Roman" w:eastAsia="Times New Roman" w:hAnsi="Times New Roman" w:cs="Times New Roman"/>
          <w:color w:val="000000"/>
          <w:sz w:val="24"/>
          <w:szCs w:val="24"/>
        </w:rPr>
        <w:t xml:space="preserve">приобщение к культурному наследию татарского народа, формирование умения представлять свою республику, ее культуру в условиях межкультурного общения; </w:t>
      </w:r>
    </w:p>
    <w:p w:rsidR="0093049F" w:rsidRPr="00BF3CA8" w:rsidRDefault="0093049F" w:rsidP="0093049F">
      <w:pPr>
        <w:spacing w:after="72" w:line="240" w:lineRule="auto"/>
        <w:ind w:left="64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w:t>
      </w:r>
      <w:r w:rsidRPr="00BF3CA8">
        <w:rPr>
          <w:rFonts w:ascii="Times New Roman" w:eastAsia="Arial" w:hAnsi="Times New Roman" w:cs="Times New Roman"/>
          <w:color w:val="000000"/>
          <w:sz w:val="24"/>
          <w:szCs w:val="24"/>
        </w:rPr>
        <w:t xml:space="preserve"> </w:t>
      </w:r>
      <w:r w:rsidRPr="00BF3CA8">
        <w:rPr>
          <w:rFonts w:ascii="Times New Roman" w:eastAsia="Times New Roman" w:hAnsi="Times New Roman" w:cs="Times New Roman"/>
          <w:color w:val="000000"/>
          <w:sz w:val="24"/>
          <w:szCs w:val="24"/>
        </w:rPr>
        <w:t xml:space="preserve">уважительное отношение к языковому наследию народов, проживающих в Российской Федерации. </w:t>
      </w:r>
    </w:p>
    <w:p w:rsidR="0093049F" w:rsidRPr="00BF3CA8" w:rsidRDefault="0093049F" w:rsidP="0093049F">
      <w:pPr>
        <w:keepNext/>
        <w:keepLines/>
        <w:spacing w:after="4" w:line="240" w:lineRule="auto"/>
        <w:ind w:right="9"/>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МЕСТО УЧЕБНОГО ПРЕДМЕТА «РОДНОЙ (ТАТАРСКИЙ) ЯЗЫК» В УЧЕБНОМ ПЛАНЕ </w:t>
      </w:r>
    </w:p>
    <w:p w:rsidR="0093049F" w:rsidRPr="00BF3CA8" w:rsidRDefault="0093049F" w:rsidP="0093049F">
      <w:pPr>
        <w:spacing w:after="72" w:line="240" w:lineRule="auto"/>
        <w:ind w:left="392" w:right="657"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 соответствии с ФГОС ООО учебный предмет «Родной язык» входит в предметную область </w:t>
      </w:r>
    </w:p>
    <w:p w:rsidR="0093049F" w:rsidRPr="00BF3CA8" w:rsidRDefault="0093049F" w:rsidP="0093049F">
      <w:pPr>
        <w:spacing w:after="26" w:line="240" w:lineRule="auto"/>
        <w:ind w:left="11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«Родной язык и родная литература» и является обязательным для изучения. </w:t>
      </w:r>
    </w:p>
    <w:p w:rsidR="0093049F" w:rsidRPr="00BF3CA8" w:rsidRDefault="0093049F" w:rsidP="0093049F">
      <w:pPr>
        <w:spacing w:after="72" w:line="240" w:lineRule="auto"/>
        <w:ind w:left="212" w:right="1388"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 изучение учебного предмета «Родной (татарский) язык» отводится 1 час в неделю во всех классах основного общего образования, по 34 часов в год. </w:t>
      </w:r>
    </w:p>
    <w:p w:rsidR="0093049F" w:rsidRPr="00BF3CA8" w:rsidRDefault="0093049F" w:rsidP="0093049F">
      <w:pPr>
        <w:spacing w:after="108" w:line="240" w:lineRule="auto"/>
        <w:ind w:left="116" w:right="9"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СОДЕРЖАНИЕ УЧЕБНОГО ПРЕДМЕТА </w:t>
      </w:r>
    </w:p>
    <w:p w:rsidR="0093049F" w:rsidRPr="00BF3CA8" w:rsidRDefault="0093049F" w:rsidP="0093049F">
      <w:pPr>
        <w:spacing w:before="228" w:after="173" w:line="240" w:lineRule="auto"/>
        <w:ind w:left="222" w:right="9"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5</w:t>
      </w:r>
      <w:r w:rsidRPr="00BF3CA8">
        <w:rPr>
          <w:rFonts w:ascii="Times New Roman" w:eastAsia="Arial" w:hAnsi="Times New Roman" w:cs="Times New Roman"/>
          <w:b/>
          <w:color w:val="000000"/>
          <w:sz w:val="24"/>
          <w:szCs w:val="24"/>
        </w:rPr>
        <w:t xml:space="preserve"> </w:t>
      </w:r>
      <w:r w:rsidRPr="00BF3CA8">
        <w:rPr>
          <w:rFonts w:ascii="Times New Roman" w:eastAsia="Times New Roman" w:hAnsi="Times New Roman" w:cs="Times New Roman"/>
          <w:b/>
          <w:color w:val="000000"/>
          <w:sz w:val="24"/>
          <w:szCs w:val="24"/>
        </w:rPr>
        <w:t>КЛАСС</w:t>
      </w:r>
      <w:r w:rsidRPr="00BF3CA8">
        <w:rPr>
          <w:rFonts w:ascii="Times New Roman" w:eastAsia="Times New Roman" w:hAnsi="Times New Roman" w:cs="Times New Roman"/>
          <w:color w:val="000000"/>
          <w:sz w:val="24"/>
          <w:szCs w:val="24"/>
        </w:rPr>
        <w:t xml:space="preserve"> </w:t>
      </w:r>
    </w:p>
    <w:p w:rsidR="0093049F" w:rsidRPr="00BF3CA8" w:rsidRDefault="0093049F" w:rsidP="0093049F">
      <w:pPr>
        <w:spacing w:after="69" w:line="240" w:lineRule="auto"/>
        <w:ind w:left="387" w:right="9"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Речевая деятельность и культура речи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Устная и письменная речь. Диалогическая и монологическая речь. Работа с текстом.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lastRenderedPageBreak/>
        <w:t xml:space="preserve">Фонетика, графика </w:t>
      </w:r>
    </w:p>
    <w:p w:rsidR="0093049F" w:rsidRPr="00BF3CA8" w:rsidRDefault="0093049F" w:rsidP="0093049F">
      <w:pPr>
        <w:spacing w:after="4"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Закон сингармонизма. Согласные звуки. Гласные звуки. Слог. Ударение. Интонация. Фонетический анализ. Органы речи. </w:t>
      </w:r>
    </w:p>
    <w:p w:rsidR="0093049F" w:rsidRPr="00BF3CA8" w:rsidRDefault="0093049F" w:rsidP="0093049F">
      <w:pPr>
        <w:spacing w:after="109" w:line="240" w:lineRule="auto"/>
        <w:ind w:left="387" w:right="9"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Орфоэпия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Понятие об орфоэпии татарского языка.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Лексикология </w:t>
      </w:r>
    </w:p>
    <w:p w:rsidR="0093049F" w:rsidRPr="00BF3CA8" w:rsidRDefault="0093049F" w:rsidP="0093049F">
      <w:pPr>
        <w:spacing w:after="72" w:line="240" w:lineRule="auto"/>
        <w:ind w:left="387"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Лексическое значение слова. Синонимы. Антонимы. Омонимы. </w:t>
      </w:r>
    </w:p>
    <w:p w:rsidR="0093049F" w:rsidRPr="00BF3CA8" w:rsidRDefault="0093049F" w:rsidP="0093049F">
      <w:pPr>
        <w:spacing w:after="19" w:line="240" w:lineRule="auto"/>
        <w:ind w:left="392" w:right="-1" w:hanging="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Заимствованные слова. Фразеологизмы. </w:t>
      </w:r>
      <w:proofErr w:type="spellStart"/>
      <w:r w:rsidRPr="00BF3CA8">
        <w:rPr>
          <w:rFonts w:ascii="Times New Roman" w:eastAsia="Times New Roman" w:hAnsi="Times New Roman" w:cs="Times New Roman"/>
          <w:b/>
          <w:color w:val="000000"/>
          <w:sz w:val="24"/>
          <w:szCs w:val="24"/>
        </w:rPr>
        <w:t>Морфемика</w:t>
      </w:r>
      <w:proofErr w:type="spellEnd"/>
      <w:r w:rsidRPr="00BF3CA8">
        <w:rPr>
          <w:rFonts w:ascii="Times New Roman" w:eastAsia="Times New Roman" w:hAnsi="Times New Roman" w:cs="Times New Roman"/>
          <w:b/>
          <w:color w:val="000000"/>
          <w:sz w:val="24"/>
          <w:szCs w:val="24"/>
        </w:rPr>
        <w:t xml:space="preserve"> и словообразование </w:t>
      </w:r>
      <w:r w:rsidRPr="00BF3CA8">
        <w:rPr>
          <w:rFonts w:ascii="Times New Roman" w:eastAsia="Times New Roman" w:hAnsi="Times New Roman" w:cs="Times New Roman"/>
          <w:color w:val="000000"/>
          <w:sz w:val="24"/>
          <w:szCs w:val="24"/>
        </w:rPr>
        <w:t xml:space="preserve">Корень слова. </w:t>
      </w:r>
    </w:p>
    <w:p w:rsidR="0093049F" w:rsidRPr="00BF3CA8" w:rsidRDefault="0093049F" w:rsidP="0093049F">
      <w:pPr>
        <w:spacing w:after="72" w:line="240" w:lineRule="auto"/>
        <w:ind w:left="387"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Аффиксы. Основа. </w:t>
      </w:r>
    </w:p>
    <w:p w:rsidR="0093049F" w:rsidRPr="00BF3CA8" w:rsidRDefault="0093049F" w:rsidP="0093049F">
      <w:pPr>
        <w:keepNext/>
        <w:keepLines/>
        <w:spacing w:after="50"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Морфология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Части </w:t>
      </w:r>
      <w:r w:rsidRPr="00BF3CA8">
        <w:rPr>
          <w:rFonts w:ascii="Times New Roman" w:eastAsia="Times New Roman" w:hAnsi="Times New Roman" w:cs="Times New Roman"/>
          <w:color w:val="000000"/>
          <w:sz w:val="24"/>
          <w:szCs w:val="24"/>
        </w:rPr>
        <w:tab/>
        <w:t xml:space="preserve">речи. </w:t>
      </w:r>
      <w:r w:rsidRPr="00BF3CA8">
        <w:rPr>
          <w:rFonts w:ascii="Times New Roman" w:eastAsia="Times New Roman" w:hAnsi="Times New Roman" w:cs="Times New Roman"/>
          <w:color w:val="000000"/>
          <w:sz w:val="24"/>
          <w:szCs w:val="24"/>
        </w:rPr>
        <w:tab/>
        <w:t xml:space="preserve">Имя </w:t>
      </w:r>
      <w:r w:rsidRPr="00BF3CA8">
        <w:rPr>
          <w:rFonts w:ascii="Times New Roman" w:eastAsia="Times New Roman" w:hAnsi="Times New Roman" w:cs="Times New Roman"/>
          <w:color w:val="000000"/>
          <w:sz w:val="24"/>
          <w:szCs w:val="24"/>
        </w:rPr>
        <w:tab/>
        <w:t xml:space="preserve">существительное. </w:t>
      </w:r>
      <w:r w:rsidRPr="00BF3CA8">
        <w:rPr>
          <w:rFonts w:ascii="Times New Roman" w:eastAsia="Times New Roman" w:hAnsi="Times New Roman" w:cs="Times New Roman"/>
          <w:color w:val="000000"/>
          <w:sz w:val="24"/>
          <w:szCs w:val="24"/>
        </w:rPr>
        <w:tab/>
        <w:t xml:space="preserve">Имя </w:t>
      </w:r>
      <w:r w:rsidRPr="00BF3CA8">
        <w:rPr>
          <w:rFonts w:ascii="Times New Roman" w:eastAsia="Times New Roman" w:hAnsi="Times New Roman" w:cs="Times New Roman"/>
          <w:color w:val="000000"/>
          <w:sz w:val="24"/>
          <w:szCs w:val="24"/>
        </w:rPr>
        <w:tab/>
        <w:t xml:space="preserve">прилагательное. </w:t>
      </w:r>
      <w:r w:rsidRPr="00BF3CA8">
        <w:rPr>
          <w:rFonts w:ascii="Times New Roman" w:eastAsia="Times New Roman" w:hAnsi="Times New Roman" w:cs="Times New Roman"/>
          <w:color w:val="000000"/>
          <w:sz w:val="24"/>
          <w:szCs w:val="24"/>
        </w:rPr>
        <w:tab/>
        <w:t xml:space="preserve">Местоимение. </w:t>
      </w:r>
      <w:r w:rsidRPr="00BF3CA8">
        <w:rPr>
          <w:rFonts w:ascii="Times New Roman" w:eastAsia="Times New Roman" w:hAnsi="Times New Roman" w:cs="Times New Roman"/>
          <w:color w:val="000000"/>
          <w:sz w:val="24"/>
          <w:szCs w:val="24"/>
        </w:rPr>
        <w:tab/>
        <w:t xml:space="preserve">Имя числительное. Глагол. Категория времени. Глаголы настоящего времени. Глаголы прошедшего времени. Глаголы будущего времени. Послелоги и послеложные слова. Частицы. Союзы. </w:t>
      </w:r>
    </w:p>
    <w:p w:rsidR="0093049F" w:rsidRPr="00BF3CA8" w:rsidRDefault="0093049F" w:rsidP="0093049F">
      <w:pPr>
        <w:keepNext/>
        <w:keepLines/>
        <w:spacing w:after="60"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Синтаксис </w:t>
      </w:r>
    </w:p>
    <w:p w:rsidR="0093049F" w:rsidRPr="00BF3CA8" w:rsidRDefault="0093049F" w:rsidP="0093049F">
      <w:pPr>
        <w:spacing w:after="191" w:line="240" w:lineRule="auto"/>
        <w:ind w:left="212" w:right="1240"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Главные члены предложения. Второстепенные члены предложения. Распространенное и нераспространенное предложение. </w:t>
      </w:r>
    </w:p>
    <w:p w:rsidR="0093049F" w:rsidRPr="00BF3CA8" w:rsidRDefault="0093049F" w:rsidP="0093049F">
      <w:pPr>
        <w:keepNext/>
        <w:keepLines/>
        <w:spacing w:after="172"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6</w:t>
      </w:r>
      <w:r w:rsidRPr="00BF3CA8">
        <w:rPr>
          <w:rFonts w:ascii="Times New Roman" w:eastAsia="Arial" w:hAnsi="Times New Roman" w:cs="Times New Roman"/>
          <w:b/>
          <w:color w:val="000000"/>
          <w:sz w:val="24"/>
          <w:szCs w:val="24"/>
        </w:rPr>
        <w:t xml:space="preserve"> </w:t>
      </w:r>
      <w:r w:rsidRPr="00BF3CA8">
        <w:rPr>
          <w:rFonts w:ascii="Times New Roman" w:eastAsia="Times New Roman" w:hAnsi="Times New Roman" w:cs="Times New Roman"/>
          <w:b/>
          <w:color w:val="000000"/>
          <w:sz w:val="24"/>
          <w:szCs w:val="24"/>
        </w:rPr>
        <w:t xml:space="preserve">КЛАСС </w:t>
      </w:r>
    </w:p>
    <w:p w:rsidR="0093049F" w:rsidRPr="00BF3CA8" w:rsidRDefault="0093049F" w:rsidP="0093049F">
      <w:pPr>
        <w:spacing w:after="4" w:line="240" w:lineRule="auto"/>
        <w:ind w:left="286" w:right="5171" w:firstLine="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Речевая деятельность и культура речи </w:t>
      </w:r>
      <w:r w:rsidRPr="00BF3CA8">
        <w:rPr>
          <w:rFonts w:ascii="Times New Roman" w:eastAsia="Times New Roman" w:hAnsi="Times New Roman" w:cs="Times New Roman"/>
          <w:color w:val="000000"/>
          <w:sz w:val="24"/>
          <w:szCs w:val="24"/>
        </w:rPr>
        <w:t xml:space="preserve">Работа с текстом.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Фонетика </w:t>
      </w:r>
    </w:p>
    <w:p w:rsidR="0093049F" w:rsidRPr="00BF3CA8" w:rsidRDefault="0093049F" w:rsidP="0093049F">
      <w:pPr>
        <w:spacing w:after="33" w:line="240" w:lineRule="auto"/>
        <w:ind w:left="212" w:right="924"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Система гласных звуков. Изменения в системе гласных звуков татарского языка. Система согласных звуков. </w:t>
      </w:r>
      <w:r w:rsidRPr="00BF3CA8">
        <w:rPr>
          <w:rFonts w:ascii="Times New Roman" w:eastAsia="Times New Roman" w:hAnsi="Times New Roman" w:cs="Times New Roman"/>
          <w:b/>
          <w:color w:val="000000"/>
          <w:sz w:val="24"/>
          <w:szCs w:val="24"/>
        </w:rPr>
        <w:t xml:space="preserve">Орфография </w:t>
      </w:r>
    </w:p>
    <w:p w:rsidR="0093049F" w:rsidRPr="00BF3CA8" w:rsidRDefault="0093049F" w:rsidP="0093049F">
      <w:pPr>
        <w:spacing w:after="14" w:line="240" w:lineRule="auto"/>
        <w:ind w:left="392" w:right="657"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Правописание букв, обозначающих сочетание двух звуков. Правописание букв ъ и ь. </w:t>
      </w:r>
      <w:r w:rsidRPr="00BF3CA8">
        <w:rPr>
          <w:rFonts w:ascii="Times New Roman" w:eastAsia="Times New Roman" w:hAnsi="Times New Roman" w:cs="Times New Roman"/>
          <w:b/>
          <w:color w:val="000000"/>
          <w:sz w:val="24"/>
          <w:szCs w:val="24"/>
        </w:rPr>
        <w:t xml:space="preserve">Лексикология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Заимствования в татарском языке. Синонимы, антонимы. Лексический анализ слова. </w:t>
      </w:r>
    </w:p>
    <w:p w:rsidR="0093049F" w:rsidRPr="00BF3CA8" w:rsidRDefault="0093049F" w:rsidP="0093049F">
      <w:pPr>
        <w:spacing w:after="4" w:line="240" w:lineRule="auto"/>
        <w:ind w:left="387" w:right="-1" w:hanging="10"/>
        <w:jc w:val="both"/>
        <w:rPr>
          <w:rFonts w:ascii="Times New Roman" w:eastAsia="Times New Roman" w:hAnsi="Times New Roman" w:cs="Times New Roman"/>
          <w:color w:val="000000"/>
          <w:sz w:val="24"/>
          <w:szCs w:val="24"/>
        </w:rPr>
      </w:pPr>
      <w:proofErr w:type="spellStart"/>
      <w:r w:rsidRPr="00BF3CA8">
        <w:rPr>
          <w:rFonts w:ascii="Times New Roman" w:eastAsia="Times New Roman" w:hAnsi="Times New Roman" w:cs="Times New Roman"/>
          <w:b/>
          <w:color w:val="000000"/>
          <w:sz w:val="24"/>
          <w:szCs w:val="24"/>
        </w:rPr>
        <w:t>Морфемика</w:t>
      </w:r>
      <w:proofErr w:type="spellEnd"/>
      <w:r w:rsidRPr="00BF3CA8">
        <w:rPr>
          <w:rFonts w:ascii="Times New Roman" w:eastAsia="Times New Roman" w:hAnsi="Times New Roman" w:cs="Times New Roman"/>
          <w:b/>
          <w:color w:val="000000"/>
          <w:sz w:val="24"/>
          <w:szCs w:val="24"/>
        </w:rPr>
        <w:t xml:space="preserve"> и словообразование </w:t>
      </w:r>
      <w:r w:rsidRPr="00BF3CA8">
        <w:rPr>
          <w:rFonts w:ascii="Times New Roman" w:eastAsia="Times New Roman" w:hAnsi="Times New Roman" w:cs="Times New Roman"/>
          <w:color w:val="000000"/>
          <w:sz w:val="24"/>
          <w:szCs w:val="24"/>
        </w:rPr>
        <w:t xml:space="preserve">Корень слова. </w:t>
      </w:r>
    </w:p>
    <w:p w:rsidR="0093049F" w:rsidRPr="00BF3CA8" w:rsidRDefault="0093049F" w:rsidP="0093049F">
      <w:pPr>
        <w:spacing w:after="72" w:line="240" w:lineRule="auto"/>
        <w:ind w:left="387"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Однокоренные слова.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Морфология </w:t>
      </w:r>
    </w:p>
    <w:p w:rsidR="0093049F" w:rsidRPr="00BF3CA8" w:rsidRDefault="0093049F" w:rsidP="0093049F">
      <w:pPr>
        <w:spacing w:after="0" w:line="240" w:lineRule="auto"/>
        <w:ind w:left="212" w:right="1045"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Склонение существительных с окончанием принадлежности. Местоимение. Спрягаемые личные формы глагола. Изъявительное наклонение. Повелительное наклонение глагола. Желательное наклонение глагола. Условное наклонение глагола. </w:t>
      </w:r>
    </w:p>
    <w:p w:rsidR="0093049F" w:rsidRPr="00BF3CA8" w:rsidRDefault="0093049F" w:rsidP="0093049F">
      <w:pPr>
        <w:spacing w:after="0"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Служебные части речи. Союзы. Союзные слова. Послелоги и послеложные слова. </w:t>
      </w:r>
    </w:p>
    <w:p w:rsidR="0093049F" w:rsidRPr="00BF3CA8" w:rsidRDefault="0093049F" w:rsidP="0093049F">
      <w:pPr>
        <w:spacing w:after="11"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Частицы. Звукоподражательные слова. Междометия. Модальные слова. </w:t>
      </w:r>
    </w:p>
    <w:p w:rsidR="0093049F" w:rsidRPr="00BF3CA8" w:rsidRDefault="0093049F" w:rsidP="0093049F">
      <w:pPr>
        <w:spacing w:after="19"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Морфологический анализ частей речи.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Синтаксис. Пунктуация </w:t>
      </w:r>
    </w:p>
    <w:p w:rsidR="0093049F" w:rsidRPr="00BF3CA8" w:rsidRDefault="0093049F" w:rsidP="0093049F">
      <w:pPr>
        <w:spacing w:after="9" w:line="240" w:lineRule="auto"/>
        <w:ind w:left="387"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Односоставные предложения с главным членом в форме подлежащего. </w:t>
      </w:r>
    </w:p>
    <w:p w:rsidR="0093049F" w:rsidRPr="00BF3CA8" w:rsidRDefault="0093049F" w:rsidP="0093049F">
      <w:pPr>
        <w:spacing w:after="0"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Второстепенные члены предложения. Предложения с однородными членами.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Предложения с обращениями и вводными словами. Знаки препинания в простом предложении. Синтаксический анализ простого предложения. </w:t>
      </w:r>
    </w:p>
    <w:p w:rsidR="0093049F" w:rsidRPr="00BF3CA8" w:rsidRDefault="0093049F" w:rsidP="0093049F">
      <w:pPr>
        <w:keepNext/>
        <w:keepLines/>
        <w:spacing w:after="70"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7</w:t>
      </w:r>
      <w:r w:rsidRPr="00BF3CA8">
        <w:rPr>
          <w:rFonts w:ascii="Times New Roman" w:eastAsia="Arial" w:hAnsi="Times New Roman" w:cs="Times New Roman"/>
          <w:b/>
          <w:color w:val="000000"/>
          <w:sz w:val="24"/>
          <w:szCs w:val="24"/>
        </w:rPr>
        <w:t xml:space="preserve"> </w:t>
      </w:r>
      <w:r w:rsidRPr="00BF3CA8">
        <w:rPr>
          <w:rFonts w:ascii="Times New Roman" w:eastAsia="Times New Roman" w:hAnsi="Times New Roman" w:cs="Times New Roman"/>
          <w:b/>
          <w:color w:val="000000"/>
          <w:sz w:val="24"/>
          <w:szCs w:val="24"/>
        </w:rPr>
        <w:t xml:space="preserve">КЛАСС Речевая деятельность и культура речи </w:t>
      </w:r>
    </w:p>
    <w:p w:rsidR="0093049F" w:rsidRPr="00BF3CA8" w:rsidRDefault="0093049F" w:rsidP="0093049F">
      <w:pPr>
        <w:spacing w:after="7" w:line="240" w:lineRule="auto"/>
        <w:ind w:left="392" w:right="2993"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Татарский язык и его место среди других языков. Эссе «Родной язык». Работа с текстом. </w:t>
      </w:r>
    </w:p>
    <w:p w:rsidR="0093049F" w:rsidRPr="00BF3CA8" w:rsidRDefault="0093049F" w:rsidP="0093049F">
      <w:pPr>
        <w:keepNext/>
        <w:keepLines/>
        <w:spacing w:after="111"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Фонетика </w:t>
      </w:r>
    </w:p>
    <w:p w:rsidR="0093049F" w:rsidRPr="00BF3CA8" w:rsidRDefault="0093049F" w:rsidP="0093049F">
      <w:pPr>
        <w:spacing w:after="34"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Гласные звуки в татарском и русском языках</w:t>
      </w:r>
      <w:r w:rsidRPr="00BF3CA8">
        <w:rPr>
          <w:rFonts w:ascii="Times New Roman" w:eastAsia="Times New Roman" w:hAnsi="Times New Roman" w:cs="Times New Roman"/>
          <w:b/>
          <w:color w:val="000000"/>
          <w:sz w:val="24"/>
          <w:szCs w:val="24"/>
        </w:rPr>
        <w:t xml:space="preserve">. </w:t>
      </w:r>
      <w:r w:rsidRPr="00BF3CA8">
        <w:rPr>
          <w:rFonts w:ascii="Times New Roman" w:eastAsia="Times New Roman" w:hAnsi="Times New Roman" w:cs="Times New Roman"/>
          <w:color w:val="000000"/>
          <w:sz w:val="24"/>
          <w:szCs w:val="24"/>
        </w:rPr>
        <w:t>Аккомодация</w:t>
      </w:r>
      <w:r w:rsidRPr="00BF3CA8">
        <w:rPr>
          <w:rFonts w:ascii="Times New Roman" w:eastAsia="Times New Roman" w:hAnsi="Times New Roman" w:cs="Times New Roman"/>
          <w:b/>
          <w:color w:val="000000"/>
          <w:sz w:val="24"/>
          <w:szCs w:val="24"/>
        </w:rPr>
        <w:t xml:space="preserve">. </w:t>
      </w:r>
      <w:r w:rsidRPr="00BF3CA8">
        <w:rPr>
          <w:rFonts w:ascii="Times New Roman" w:eastAsia="Times New Roman" w:hAnsi="Times New Roman" w:cs="Times New Roman"/>
          <w:color w:val="000000"/>
          <w:sz w:val="24"/>
          <w:szCs w:val="24"/>
        </w:rPr>
        <w:t>Согласные звуки в татарском и русском языках</w:t>
      </w:r>
      <w:r w:rsidRPr="00BF3CA8">
        <w:rPr>
          <w:rFonts w:ascii="Times New Roman" w:eastAsia="Times New Roman" w:hAnsi="Times New Roman" w:cs="Times New Roman"/>
          <w:b/>
          <w:color w:val="000000"/>
          <w:sz w:val="24"/>
          <w:szCs w:val="24"/>
        </w:rPr>
        <w:t xml:space="preserve">. </w:t>
      </w:r>
      <w:r w:rsidRPr="00BF3CA8">
        <w:rPr>
          <w:rFonts w:ascii="Times New Roman" w:eastAsia="Times New Roman" w:hAnsi="Times New Roman" w:cs="Times New Roman"/>
          <w:color w:val="000000"/>
          <w:sz w:val="24"/>
          <w:szCs w:val="24"/>
        </w:rPr>
        <w:t xml:space="preserve">Ударение. </w:t>
      </w:r>
      <w:r w:rsidRPr="00BF3CA8">
        <w:rPr>
          <w:rFonts w:ascii="Times New Roman" w:eastAsia="Times New Roman" w:hAnsi="Times New Roman" w:cs="Times New Roman"/>
          <w:b/>
          <w:color w:val="000000"/>
          <w:sz w:val="24"/>
          <w:szCs w:val="24"/>
        </w:rPr>
        <w:t xml:space="preserve">Орфография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Орфографический словарь татарского языка.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Лексикология </w:t>
      </w:r>
    </w:p>
    <w:p w:rsidR="0093049F" w:rsidRPr="00BF3CA8" w:rsidRDefault="0093049F" w:rsidP="0093049F">
      <w:pPr>
        <w:spacing w:after="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Основные способы толкования лексического значения слова. Однозначные и многозначные слова. Прямое и переносное значения слова. </w:t>
      </w:r>
    </w:p>
    <w:p w:rsidR="0093049F" w:rsidRPr="00BF3CA8" w:rsidRDefault="0093049F" w:rsidP="0093049F">
      <w:pPr>
        <w:keepNext/>
        <w:keepLines/>
        <w:spacing w:after="6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lastRenderedPageBreak/>
        <w:t xml:space="preserve">Морфология </w:t>
      </w:r>
    </w:p>
    <w:p w:rsidR="0093049F" w:rsidRPr="00BF3CA8" w:rsidRDefault="0093049F" w:rsidP="0093049F">
      <w:pPr>
        <w:spacing w:after="1"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Местоимения. Неспрягаемые неличные формы глагола. Отрицательная форма деепричастий. Наречие и его виды. Морфологический анализ наречия. </w:t>
      </w:r>
    </w:p>
    <w:p w:rsidR="0093049F" w:rsidRPr="00BF3CA8" w:rsidRDefault="0093049F" w:rsidP="0093049F">
      <w:pPr>
        <w:keepNext/>
        <w:keepLines/>
        <w:spacing w:after="6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Синтаксис. Пунктуация </w:t>
      </w:r>
    </w:p>
    <w:p w:rsidR="0093049F" w:rsidRPr="00BF3CA8" w:rsidRDefault="0093049F" w:rsidP="0093049F">
      <w:pPr>
        <w:spacing w:after="252" w:line="240" w:lineRule="auto"/>
        <w:ind w:left="212" w:right="838"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Способы передачи чужой речи. Прямая и косвенная речь. Диалог. Преобразование прямой речи в косвенную речь. Понятие о сложных предложениях. Сложносочиненное предложение. Союзное сложносочиненное предложение. Бессоюзное сложносочиненное предложение. Знаки препинания в сложносочиненных предложениях. </w:t>
      </w:r>
    </w:p>
    <w:p w:rsidR="0093049F" w:rsidRPr="00BF3CA8" w:rsidRDefault="0093049F" w:rsidP="0093049F">
      <w:pPr>
        <w:spacing w:after="172" w:line="240" w:lineRule="auto"/>
        <w:ind w:left="222" w:right="9"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8</w:t>
      </w:r>
      <w:r w:rsidRPr="00BF3CA8">
        <w:rPr>
          <w:rFonts w:ascii="Times New Roman" w:eastAsia="Arial" w:hAnsi="Times New Roman" w:cs="Times New Roman"/>
          <w:b/>
          <w:color w:val="000000"/>
          <w:sz w:val="24"/>
          <w:szCs w:val="24"/>
        </w:rPr>
        <w:t xml:space="preserve"> </w:t>
      </w:r>
      <w:r w:rsidRPr="00BF3CA8">
        <w:rPr>
          <w:rFonts w:ascii="Times New Roman" w:eastAsia="Times New Roman" w:hAnsi="Times New Roman" w:cs="Times New Roman"/>
          <w:b/>
          <w:color w:val="000000"/>
          <w:sz w:val="24"/>
          <w:szCs w:val="24"/>
        </w:rPr>
        <w:t xml:space="preserve">КЛАСС </w:t>
      </w:r>
    </w:p>
    <w:p w:rsidR="0093049F" w:rsidRPr="00BF3CA8" w:rsidRDefault="0093049F" w:rsidP="0093049F">
      <w:pPr>
        <w:keepNext/>
        <w:keepLines/>
        <w:spacing w:after="68"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Речевая деятельность и культура речи </w:t>
      </w:r>
    </w:p>
    <w:p w:rsidR="0093049F" w:rsidRPr="00BF3CA8" w:rsidRDefault="0093049F" w:rsidP="0093049F">
      <w:pPr>
        <w:spacing w:after="0" w:line="240" w:lineRule="auto"/>
        <w:ind w:left="392" w:right="1933"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Особенности употребления фразеологизмов в речи. Работа с текстом. </w:t>
      </w:r>
      <w:r w:rsidRPr="00BF3CA8">
        <w:rPr>
          <w:rFonts w:ascii="Times New Roman" w:eastAsia="Times New Roman" w:hAnsi="Times New Roman" w:cs="Times New Roman"/>
          <w:b/>
          <w:color w:val="000000"/>
          <w:sz w:val="24"/>
          <w:szCs w:val="24"/>
        </w:rPr>
        <w:t xml:space="preserve">Орфоэпия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Нарушение орфоэпических норм. Особенности словесного ударения в татарском языке.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Орфография </w:t>
      </w:r>
    </w:p>
    <w:p w:rsidR="0093049F" w:rsidRPr="00BF3CA8" w:rsidRDefault="0093049F" w:rsidP="0093049F">
      <w:pPr>
        <w:spacing w:after="0" w:line="240" w:lineRule="auto"/>
        <w:ind w:left="392" w:right="922"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Сложные случаи орфографии. Присоединение окончаний к заимствованиям. </w:t>
      </w:r>
      <w:r w:rsidRPr="00BF3CA8">
        <w:rPr>
          <w:rFonts w:ascii="Times New Roman" w:eastAsia="Times New Roman" w:hAnsi="Times New Roman" w:cs="Times New Roman"/>
          <w:b/>
          <w:color w:val="000000"/>
          <w:sz w:val="24"/>
          <w:szCs w:val="24"/>
        </w:rPr>
        <w:t xml:space="preserve">Морфология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Имя </w:t>
      </w:r>
      <w:r w:rsidRPr="00BF3CA8">
        <w:rPr>
          <w:rFonts w:ascii="Times New Roman" w:eastAsia="Times New Roman" w:hAnsi="Times New Roman" w:cs="Times New Roman"/>
          <w:color w:val="000000"/>
          <w:sz w:val="24"/>
          <w:szCs w:val="24"/>
        </w:rPr>
        <w:tab/>
        <w:t xml:space="preserve">прилагательное. </w:t>
      </w:r>
      <w:r w:rsidRPr="00BF3CA8">
        <w:rPr>
          <w:rFonts w:ascii="Times New Roman" w:eastAsia="Times New Roman" w:hAnsi="Times New Roman" w:cs="Times New Roman"/>
          <w:color w:val="000000"/>
          <w:sz w:val="24"/>
          <w:szCs w:val="24"/>
        </w:rPr>
        <w:tab/>
        <w:t xml:space="preserve">Субстантивация </w:t>
      </w:r>
      <w:r w:rsidRPr="00BF3CA8">
        <w:rPr>
          <w:rFonts w:ascii="Times New Roman" w:eastAsia="Times New Roman" w:hAnsi="Times New Roman" w:cs="Times New Roman"/>
          <w:color w:val="000000"/>
          <w:sz w:val="24"/>
          <w:szCs w:val="24"/>
        </w:rPr>
        <w:tab/>
        <w:t xml:space="preserve">прилагательных. </w:t>
      </w:r>
      <w:r w:rsidRPr="00BF3CA8">
        <w:rPr>
          <w:rFonts w:ascii="Times New Roman" w:eastAsia="Times New Roman" w:hAnsi="Times New Roman" w:cs="Times New Roman"/>
          <w:color w:val="000000"/>
          <w:sz w:val="24"/>
          <w:szCs w:val="24"/>
        </w:rPr>
        <w:tab/>
        <w:t xml:space="preserve">Изменение </w:t>
      </w:r>
      <w:r w:rsidRPr="00BF3CA8">
        <w:rPr>
          <w:rFonts w:ascii="Times New Roman" w:eastAsia="Times New Roman" w:hAnsi="Times New Roman" w:cs="Times New Roman"/>
          <w:color w:val="000000"/>
          <w:sz w:val="24"/>
          <w:szCs w:val="24"/>
        </w:rPr>
        <w:tab/>
        <w:t xml:space="preserve">имен прилагательных по падежам. Спрягаемые и неспрягаемые формы глагола. Инфинитив. Причастие. Деепричастие. Служебные части речи. Послелоги. Союзы.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Модальные части речи. </w:t>
      </w:r>
    </w:p>
    <w:p w:rsidR="0093049F" w:rsidRPr="00BF3CA8" w:rsidRDefault="0093049F" w:rsidP="0093049F">
      <w:pPr>
        <w:keepNext/>
        <w:keepLines/>
        <w:spacing w:after="59"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Синтаксис. Пунктуация </w:t>
      </w:r>
    </w:p>
    <w:p w:rsidR="0093049F" w:rsidRPr="00BF3CA8" w:rsidRDefault="0093049F" w:rsidP="0093049F">
      <w:pPr>
        <w:spacing w:after="3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Виды сложных предложений: сложносочиненные и сложноподчиненные предложения. Главная и придаточная часть сложноподчиненного предложения. Синтетическое сложноподчиненное предложение. Синтетические средства связи. Аналитическое сложноподчиненное предложение. </w:t>
      </w:r>
    </w:p>
    <w:p w:rsidR="0093049F" w:rsidRPr="00BF3CA8" w:rsidRDefault="0093049F" w:rsidP="0093049F">
      <w:pPr>
        <w:spacing w:after="43" w:line="240" w:lineRule="auto"/>
        <w:ind w:left="116" w:right="13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Аналитические средства связи. Придаточные подлежащные предложения. Придаточные </w:t>
      </w:r>
      <w:proofErr w:type="spellStart"/>
      <w:r w:rsidRPr="00BF3CA8">
        <w:rPr>
          <w:rFonts w:ascii="Times New Roman" w:eastAsia="Times New Roman" w:hAnsi="Times New Roman" w:cs="Times New Roman"/>
          <w:color w:val="000000"/>
          <w:sz w:val="24"/>
          <w:szCs w:val="24"/>
        </w:rPr>
        <w:t>сказуемные</w:t>
      </w:r>
      <w:proofErr w:type="spellEnd"/>
      <w:r w:rsidRPr="00BF3CA8">
        <w:rPr>
          <w:rFonts w:ascii="Times New Roman" w:eastAsia="Times New Roman" w:hAnsi="Times New Roman" w:cs="Times New Roman"/>
          <w:color w:val="000000"/>
          <w:sz w:val="24"/>
          <w:szCs w:val="24"/>
        </w:rPr>
        <w:t xml:space="preserve"> предложения. Придаточные дополнительные предложения. Придаточные определительные предложения. Придаточные предложения времени. Придаточные предложения места. Придаточные предложения образа действия. Придаточные предложения меры и степени. Придаточные предложения цели. Придаточные предложения причины. Придаточные условные предложения. Придаточные уступительные предложения. </w:t>
      </w:r>
    </w:p>
    <w:p w:rsidR="0093049F" w:rsidRPr="00BF3CA8" w:rsidRDefault="0093049F" w:rsidP="0093049F">
      <w:pPr>
        <w:keepNext/>
        <w:keepLines/>
        <w:spacing w:after="175"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9</w:t>
      </w:r>
      <w:r w:rsidRPr="00BF3CA8">
        <w:rPr>
          <w:rFonts w:ascii="Times New Roman" w:eastAsia="Arial" w:hAnsi="Times New Roman" w:cs="Times New Roman"/>
          <w:b/>
          <w:color w:val="000000"/>
          <w:sz w:val="24"/>
          <w:szCs w:val="24"/>
        </w:rPr>
        <w:t xml:space="preserve"> </w:t>
      </w:r>
      <w:r w:rsidRPr="00BF3CA8">
        <w:rPr>
          <w:rFonts w:ascii="Times New Roman" w:eastAsia="Times New Roman" w:hAnsi="Times New Roman" w:cs="Times New Roman"/>
          <w:b/>
          <w:color w:val="000000"/>
          <w:sz w:val="24"/>
          <w:szCs w:val="24"/>
        </w:rPr>
        <w:t xml:space="preserve">КЛАСС </w:t>
      </w:r>
    </w:p>
    <w:p w:rsidR="0093049F" w:rsidRPr="00BF3CA8" w:rsidRDefault="0093049F" w:rsidP="0093049F">
      <w:pPr>
        <w:spacing w:after="15" w:line="240" w:lineRule="auto"/>
        <w:ind w:left="286" w:right="5171" w:firstLine="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Речевая деятельность и культура речи </w:t>
      </w:r>
      <w:r w:rsidRPr="00BF3CA8">
        <w:rPr>
          <w:rFonts w:ascii="Times New Roman" w:eastAsia="Times New Roman" w:hAnsi="Times New Roman" w:cs="Times New Roman"/>
          <w:color w:val="000000"/>
          <w:sz w:val="24"/>
          <w:szCs w:val="24"/>
        </w:rPr>
        <w:t xml:space="preserve">Работа с текстом. Стили речи и их особенности. </w:t>
      </w:r>
    </w:p>
    <w:p w:rsidR="0093049F" w:rsidRPr="00BF3CA8" w:rsidRDefault="0093049F" w:rsidP="0093049F">
      <w:pPr>
        <w:spacing w:after="24"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Фонетика </w:t>
      </w:r>
      <w:r w:rsidRPr="00BF3CA8">
        <w:rPr>
          <w:rFonts w:ascii="Times New Roman" w:eastAsia="Times New Roman" w:hAnsi="Times New Roman" w:cs="Times New Roman"/>
          <w:color w:val="000000"/>
          <w:sz w:val="24"/>
          <w:szCs w:val="24"/>
        </w:rPr>
        <w:t xml:space="preserve">(повторение изученного материала в 5–8 классах) </w:t>
      </w:r>
    </w:p>
    <w:p w:rsidR="0093049F" w:rsidRPr="00BF3CA8" w:rsidRDefault="0093049F" w:rsidP="0093049F">
      <w:pPr>
        <w:spacing w:after="48" w:line="240" w:lineRule="auto"/>
        <w:ind w:left="212" w:right="1545"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Гласные и согласные звуки. Изменения в системе гласных звуков татарского языка. Изменения в системе согласных звуков татарского языка. Позиционные изменения звуков. Добавление звуков. </w:t>
      </w:r>
      <w:r w:rsidRPr="00BF3CA8">
        <w:rPr>
          <w:rFonts w:ascii="Times New Roman" w:eastAsia="Times New Roman" w:hAnsi="Times New Roman" w:cs="Times New Roman"/>
          <w:b/>
          <w:color w:val="000000"/>
          <w:sz w:val="24"/>
          <w:szCs w:val="24"/>
        </w:rPr>
        <w:t xml:space="preserve">Лексикология </w:t>
      </w:r>
    </w:p>
    <w:p w:rsidR="0093049F" w:rsidRPr="00BF3CA8" w:rsidRDefault="0093049F" w:rsidP="0093049F">
      <w:pPr>
        <w:spacing w:after="72" w:line="240" w:lineRule="auto"/>
        <w:ind w:left="392" w:right="657"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Диалектизмы. Профессионализмы. Устаревшие слова. Лексический анализ слова. Неологизмы. </w:t>
      </w:r>
    </w:p>
    <w:p w:rsidR="0093049F" w:rsidRPr="00BF3CA8" w:rsidRDefault="0093049F" w:rsidP="0093049F">
      <w:pPr>
        <w:keepNext/>
        <w:keepLines/>
        <w:spacing w:after="68" w:line="240" w:lineRule="auto"/>
        <w:ind w:left="387" w:right="9" w:hanging="10"/>
        <w:jc w:val="both"/>
        <w:outlineLvl w:val="1"/>
        <w:rPr>
          <w:rFonts w:ascii="Times New Roman" w:eastAsia="Times New Roman" w:hAnsi="Times New Roman" w:cs="Times New Roman"/>
          <w:b/>
          <w:color w:val="000000"/>
          <w:sz w:val="24"/>
          <w:szCs w:val="24"/>
        </w:rPr>
      </w:pPr>
      <w:proofErr w:type="spellStart"/>
      <w:r w:rsidRPr="00BF3CA8">
        <w:rPr>
          <w:rFonts w:ascii="Times New Roman" w:eastAsia="Times New Roman" w:hAnsi="Times New Roman" w:cs="Times New Roman"/>
          <w:b/>
          <w:color w:val="000000"/>
          <w:sz w:val="24"/>
          <w:szCs w:val="24"/>
        </w:rPr>
        <w:t>Морфемика</w:t>
      </w:r>
      <w:proofErr w:type="spellEnd"/>
      <w:r w:rsidRPr="00BF3CA8">
        <w:rPr>
          <w:rFonts w:ascii="Times New Roman" w:eastAsia="Times New Roman" w:hAnsi="Times New Roman" w:cs="Times New Roman"/>
          <w:b/>
          <w:color w:val="000000"/>
          <w:sz w:val="24"/>
          <w:szCs w:val="24"/>
        </w:rPr>
        <w:t xml:space="preserve"> и словообразование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Способы словообразования в татарском языке. </w:t>
      </w:r>
    </w:p>
    <w:p w:rsidR="0093049F" w:rsidRPr="00BF3CA8" w:rsidRDefault="0093049F" w:rsidP="0093049F">
      <w:pPr>
        <w:spacing w:after="26"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b/>
          <w:color w:val="000000"/>
          <w:sz w:val="24"/>
          <w:szCs w:val="24"/>
        </w:rPr>
        <w:t xml:space="preserve">Морфология </w:t>
      </w:r>
      <w:r w:rsidRPr="00BF3CA8">
        <w:rPr>
          <w:rFonts w:ascii="Times New Roman" w:eastAsia="Times New Roman" w:hAnsi="Times New Roman" w:cs="Times New Roman"/>
          <w:color w:val="000000"/>
          <w:sz w:val="24"/>
          <w:szCs w:val="24"/>
        </w:rPr>
        <w:t xml:space="preserve">(повторение изученного материала в 5–8 классах) </w:t>
      </w:r>
    </w:p>
    <w:p w:rsidR="0093049F" w:rsidRPr="00BF3CA8" w:rsidRDefault="0093049F" w:rsidP="0093049F">
      <w:pPr>
        <w:spacing w:after="38"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Самостоятельные части речи. Имя существительное. Категория падежа. Категория принадлежности. Склонение существительных с окончанием принадлежности по падежам. Имя прилагательное. </w:t>
      </w:r>
    </w:p>
    <w:p w:rsidR="0093049F" w:rsidRPr="00BF3CA8" w:rsidRDefault="0093049F" w:rsidP="0093049F">
      <w:pPr>
        <w:spacing w:after="72" w:line="240" w:lineRule="auto"/>
        <w:ind w:left="212" w:right="657" w:hanging="10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Степени сравнения прилагательных. Местоимение. Имя числительное. Разряды числительных. Звукоподражательные слова. Вспомогательные глаголы.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Предикативные слова. </w:t>
      </w:r>
    </w:p>
    <w:p w:rsidR="0093049F" w:rsidRPr="00BF3CA8" w:rsidRDefault="0093049F" w:rsidP="0093049F">
      <w:pPr>
        <w:keepNext/>
        <w:keepLines/>
        <w:spacing w:after="6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lastRenderedPageBreak/>
        <w:t xml:space="preserve">Синтаксис (повторение)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Сложносочиненные предложения. Сложноподчиненные предложения. Виды сложноподчиненных предложений. Сложноподчиненные предложения в татарском и русском языках.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Стилистика </w:t>
      </w:r>
    </w:p>
    <w:p w:rsidR="0093049F" w:rsidRPr="00BF3CA8" w:rsidRDefault="0093049F" w:rsidP="0093049F">
      <w:pPr>
        <w:spacing w:after="72" w:line="240" w:lineRule="auto"/>
        <w:ind w:left="387"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Синтаксические синонимы. Синонимия словосочетаний. Синонимия предложений.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Научный стиль. Официально-деловой стиль. Разговорный стиль. Художественный стиль. Публицистический стиль. </w:t>
      </w:r>
    </w:p>
    <w:p w:rsidR="0093049F" w:rsidRPr="00BF3CA8" w:rsidRDefault="0093049F" w:rsidP="0093049F">
      <w:pPr>
        <w:keepNext/>
        <w:keepLines/>
        <w:spacing w:after="4"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Виды речевой деятельности Слушание </w:t>
      </w:r>
    </w:p>
    <w:p w:rsidR="0093049F" w:rsidRPr="00BF3CA8" w:rsidRDefault="0093049F" w:rsidP="0093049F">
      <w:pPr>
        <w:spacing w:after="8"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Восприятие на слух текста, объемного произведения. Восприятие на слух и понимание основного содержания аудио- и видеотекстов. Понимание содержания прослушанных текстов различных функционально-смысловых типов речи. Понимание текста как речевого произведения, выявление его структуры, особенностей абзацного членения. </w:t>
      </w:r>
    </w:p>
    <w:p w:rsidR="0093049F" w:rsidRPr="00BF3CA8" w:rsidRDefault="0093049F" w:rsidP="0093049F">
      <w:pPr>
        <w:keepNext/>
        <w:keepLines/>
        <w:spacing w:after="107"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Говорение </w:t>
      </w:r>
    </w:p>
    <w:p w:rsidR="0093049F" w:rsidRPr="00BF3CA8" w:rsidRDefault="0093049F" w:rsidP="0093049F">
      <w:pPr>
        <w:spacing w:after="38"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Совершенствование </w:t>
      </w:r>
      <w:proofErr w:type="gramStart"/>
      <w:r w:rsidRPr="00BF3CA8">
        <w:rPr>
          <w:rFonts w:ascii="Times New Roman" w:eastAsia="Times New Roman" w:hAnsi="Times New Roman" w:cs="Times New Roman"/>
          <w:color w:val="000000"/>
          <w:sz w:val="24"/>
          <w:szCs w:val="24"/>
        </w:rPr>
        <w:t>интонационных умений</w:t>
      </w:r>
      <w:proofErr w:type="gramEnd"/>
      <w:r w:rsidRPr="00BF3CA8">
        <w:rPr>
          <w:rFonts w:ascii="Times New Roman" w:eastAsia="Times New Roman" w:hAnsi="Times New Roman" w:cs="Times New Roman"/>
          <w:color w:val="000000"/>
          <w:sz w:val="24"/>
          <w:szCs w:val="24"/>
        </w:rPr>
        <w:t xml:space="preserve"> обучающихся – разграничение эмоциональной и смысловой интонации. Участие в диалогах, беседах, дискуссиях на различные темы. </w:t>
      </w:r>
    </w:p>
    <w:p w:rsidR="0093049F" w:rsidRPr="00BF3CA8" w:rsidRDefault="0093049F" w:rsidP="0093049F">
      <w:pPr>
        <w:spacing w:after="31" w:line="240" w:lineRule="auto"/>
        <w:ind w:left="212" w:right="1623"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Владение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Краткое высказывание в соответствии с предложенной ситуацией общения. </w:t>
      </w:r>
    </w:p>
    <w:p w:rsidR="0093049F" w:rsidRPr="00BF3CA8" w:rsidRDefault="0093049F" w:rsidP="0093049F">
      <w:pPr>
        <w:spacing w:after="25" w:line="240" w:lineRule="auto"/>
        <w:ind w:left="212" w:right="915"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Свободное, правильное изложение своих мыслей в устной и письменной форме с соблюдением норм построения текста (логичность, последовательность, соответствие теме, связность). Умение давать развернутые ответы на вопросы. Составление собственных текстов, использование при составлении текстов образцов, ключевых слов, вопросов или плана. Составление вопросов по содержанию текста и умение отвечать на них. </w:t>
      </w:r>
    </w:p>
    <w:p w:rsidR="0093049F" w:rsidRPr="00BF3CA8" w:rsidRDefault="0093049F" w:rsidP="0093049F">
      <w:pPr>
        <w:spacing w:after="19" w:line="240" w:lineRule="auto"/>
        <w:ind w:left="212" w:right="1105"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Подробный и сжатый пересказ содержания прочитанных текстов. Передача содержания текста с изменением лица рассказчика. Определение типа текста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(повествование, описание, рассуждение) и создание собственного текста заданного типа. </w:t>
      </w:r>
    </w:p>
    <w:p w:rsidR="0093049F" w:rsidRPr="00BF3CA8" w:rsidRDefault="0093049F" w:rsidP="0093049F">
      <w:pPr>
        <w:spacing w:after="0" w:line="240" w:lineRule="auto"/>
        <w:ind w:left="392" w:right="739" w:hanging="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Краткое изложение на татарском языке результатов выполненной проектной работы. </w:t>
      </w:r>
      <w:r w:rsidRPr="00BF3CA8">
        <w:rPr>
          <w:rFonts w:ascii="Times New Roman" w:eastAsia="Times New Roman" w:hAnsi="Times New Roman" w:cs="Times New Roman"/>
          <w:b/>
          <w:color w:val="000000"/>
          <w:sz w:val="24"/>
          <w:szCs w:val="24"/>
        </w:rPr>
        <w:t xml:space="preserve">Чтение </w:t>
      </w:r>
    </w:p>
    <w:p w:rsidR="0093049F" w:rsidRPr="00BF3CA8" w:rsidRDefault="0093049F" w:rsidP="0093049F">
      <w:pPr>
        <w:spacing w:after="7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Правильное беглое, осознанное и выразительное чтение текстов на татарском языке. Чтение текстов разных стилей и жанров, владение разными видами чтения (изучающим, ознакомительным, просмотровым). Чтение и нахождение нужной информации в текстах. </w:t>
      </w:r>
    </w:p>
    <w:p w:rsidR="0093049F" w:rsidRPr="00BF3CA8" w:rsidRDefault="0093049F" w:rsidP="0093049F">
      <w:pPr>
        <w:spacing w:after="2" w:line="240" w:lineRule="auto"/>
        <w:ind w:left="212" w:right="657"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Работа с книгой, статьями из газет и журналов, </w:t>
      </w:r>
      <w:proofErr w:type="spellStart"/>
      <w:r w:rsidRPr="00BF3CA8">
        <w:rPr>
          <w:rFonts w:ascii="Times New Roman" w:eastAsia="Times New Roman" w:hAnsi="Times New Roman" w:cs="Times New Roman"/>
          <w:color w:val="000000"/>
          <w:sz w:val="24"/>
          <w:szCs w:val="24"/>
        </w:rPr>
        <w:t>интернет-ресурсами</w:t>
      </w:r>
      <w:proofErr w:type="spellEnd"/>
      <w:r w:rsidRPr="00BF3CA8">
        <w:rPr>
          <w:rFonts w:ascii="Times New Roman" w:eastAsia="Times New Roman" w:hAnsi="Times New Roman" w:cs="Times New Roman"/>
          <w:color w:val="000000"/>
          <w:sz w:val="24"/>
          <w:szCs w:val="24"/>
        </w:rPr>
        <w:t xml:space="preserve">. Определение темы и основной мысли текста. </w:t>
      </w:r>
    </w:p>
    <w:p w:rsidR="0093049F" w:rsidRPr="00BF3CA8" w:rsidRDefault="0093049F" w:rsidP="0093049F">
      <w:pPr>
        <w:keepNext/>
        <w:keepLines/>
        <w:spacing w:after="69" w:line="240" w:lineRule="auto"/>
        <w:ind w:left="387"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Письмо </w:t>
      </w:r>
    </w:p>
    <w:p w:rsidR="0093049F" w:rsidRPr="00BF3CA8" w:rsidRDefault="0093049F" w:rsidP="0093049F">
      <w:pPr>
        <w:spacing w:after="44" w:line="240" w:lineRule="auto"/>
        <w:ind w:left="212" w:right="915"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Письменное </w:t>
      </w:r>
      <w:proofErr w:type="spellStart"/>
      <w:r w:rsidRPr="00BF3CA8">
        <w:rPr>
          <w:rFonts w:ascii="Times New Roman" w:eastAsia="Times New Roman" w:hAnsi="Times New Roman" w:cs="Times New Roman"/>
          <w:color w:val="000000"/>
          <w:sz w:val="24"/>
          <w:szCs w:val="24"/>
        </w:rPr>
        <w:t>выполнениеязыковых</w:t>
      </w:r>
      <w:proofErr w:type="spellEnd"/>
      <w:r w:rsidRPr="00BF3CA8">
        <w:rPr>
          <w:rFonts w:ascii="Times New Roman" w:eastAsia="Times New Roman" w:hAnsi="Times New Roman" w:cs="Times New Roman"/>
          <w:color w:val="000000"/>
          <w:sz w:val="24"/>
          <w:szCs w:val="24"/>
        </w:rPr>
        <w:t xml:space="preserve"> (фонетических, лексических и грамматических) упражнений. Свободное, правильное изложение своих мыслей в письменной форме с соблюдением норм построения текста (логичность, последовательность, соответствие теме, связность). </w:t>
      </w:r>
    </w:p>
    <w:p w:rsidR="0093049F" w:rsidRPr="00BF3CA8" w:rsidRDefault="0093049F" w:rsidP="0093049F">
      <w:pPr>
        <w:spacing w:after="20" w:line="240" w:lineRule="auto"/>
        <w:ind w:left="212" w:right="906" w:firstLine="18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Составление плана прочитанного текста с целью дальнейшего воспроизведения содержания текста. Написание собственных текстов по заданной теме. Написание текстов с опорой на картину. Краткие выписки из текста для использования их в собственных высказываниях. Извлечение информации из различных источников, свободное пользование лингвистическими словарями, справочной литературой; осуществление информационной переработки текстов (создание тезисов, конспектов, рефератов, рецензий). </w:t>
      </w:r>
    </w:p>
    <w:p w:rsidR="0093049F" w:rsidRPr="00BF3CA8" w:rsidRDefault="0093049F" w:rsidP="0093049F">
      <w:pPr>
        <w:spacing w:after="200" w:line="240" w:lineRule="auto"/>
        <w:ind w:left="116" w:hanging="10"/>
        <w:jc w:val="both"/>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ПЛАНИРУЕМЫЕ ОБРАЗОВАТЕЛЬНЫЕ РЕЗУЛЬТАТЫ </w:t>
      </w:r>
    </w:p>
    <w:p w:rsidR="0093049F" w:rsidRPr="00BF3CA8" w:rsidRDefault="0093049F" w:rsidP="0093049F">
      <w:pPr>
        <w:keepNext/>
        <w:keepLines/>
        <w:spacing w:before="239" w:after="117"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ЛИЧНОСТНЫЕ РЕЗУЛЬТАТЫ </w:t>
      </w:r>
    </w:p>
    <w:p w:rsidR="0093049F" w:rsidRPr="00BF3CA8" w:rsidRDefault="0093049F" w:rsidP="0093049F">
      <w:pPr>
        <w:spacing w:after="11" w:line="240" w:lineRule="auto"/>
        <w:ind w:left="91" w:right="1624" w:firstLine="28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 результате изучения предмета «Родной (татарский) язык» у обучающегося будут сформированы следующие личностные результаты: </w:t>
      </w:r>
      <w:r w:rsidRPr="00BF3CA8">
        <w:rPr>
          <w:rFonts w:ascii="Times New Roman" w:eastAsia="Cambria" w:hAnsi="Times New Roman" w:cs="Times New Roman"/>
          <w:b/>
          <w:color w:val="000000"/>
          <w:sz w:val="24"/>
          <w:szCs w:val="24"/>
        </w:rPr>
        <w:t xml:space="preserve">гражданско-патриотического воспитания: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татарском языке; неприятие любых форм экстремизма, дискриминации;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татарском языке;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93049F" w:rsidRPr="00BF3CA8" w:rsidRDefault="0093049F" w:rsidP="0093049F">
      <w:pPr>
        <w:numPr>
          <w:ilvl w:val="0"/>
          <w:numId w:val="1"/>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готовность к участию в гуманитарной деятельности (помощь людям, нуждающимся в ней; </w:t>
      </w:r>
      <w:proofErr w:type="spellStart"/>
      <w:r w:rsidRPr="00BF3CA8">
        <w:rPr>
          <w:rFonts w:ascii="Times New Roman" w:eastAsia="Times New Roman" w:hAnsi="Times New Roman" w:cs="Times New Roman"/>
          <w:color w:val="000000"/>
          <w:sz w:val="24"/>
          <w:szCs w:val="24"/>
        </w:rPr>
        <w:t>волонтерство</w:t>
      </w:r>
      <w:proofErr w:type="spellEnd"/>
      <w:r w:rsidRPr="00BF3CA8">
        <w:rPr>
          <w:rFonts w:ascii="Times New Roman" w:eastAsia="Times New Roman" w:hAnsi="Times New Roman" w:cs="Times New Roman"/>
          <w:color w:val="000000"/>
          <w:sz w:val="24"/>
          <w:szCs w:val="24"/>
        </w:rPr>
        <w:t xml:space="preserve">); </w:t>
      </w:r>
      <w:r w:rsidRPr="00BF3CA8">
        <w:rPr>
          <w:rFonts w:ascii="Times New Roman" w:eastAsia="Cambria" w:hAnsi="Times New Roman" w:cs="Times New Roman"/>
          <w:b/>
          <w:color w:val="000000"/>
          <w:sz w:val="24"/>
          <w:szCs w:val="24"/>
        </w:rPr>
        <w:t xml:space="preserve">патриотического воспитания: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понимание роли татарского языка в ряду других родных языков народов Российской Федерации; </w:t>
      </w:r>
    </w:p>
    <w:p w:rsidR="0093049F" w:rsidRPr="00BF3CA8" w:rsidRDefault="0093049F" w:rsidP="0093049F">
      <w:pPr>
        <w:numPr>
          <w:ilvl w:val="0"/>
          <w:numId w:val="1"/>
        </w:numPr>
        <w:spacing w:after="2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проявление интереса к познанию татарского языка, к истории и культуре Российской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Федерации, культуре своего края, народов России в контексте учебного предмета «Родной (татарский) язык»;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ценностное отношение к татарскому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w:t>
      </w:r>
    </w:p>
    <w:p w:rsidR="0093049F" w:rsidRPr="00BF3CA8" w:rsidRDefault="0093049F" w:rsidP="0093049F">
      <w:pPr>
        <w:numPr>
          <w:ilvl w:val="0"/>
          <w:numId w:val="1"/>
        </w:numPr>
        <w:spacing w:after="243"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93049F" w:rsidRPr="00BF3CA8" w:rsidRDefault="0093049F" w:rsidP="0093049F">
      <w:pPr>
        <w:spacing w:after="96" w:line="240" w:lineRule="auto"/>
        <w:ind w:left="106"/>
        <w:jc w:val="both"/>
        <w:rPr>
          <w:rFonts w:ascii="Times New Roman" w:eastAsia="Times New Roman" w:hAnsi="Times New Roman" w:cs="Times New Roman"/>
          <w:color w:val="000000"/>
          <w:sz w:val="24"/>
          <w:szCs w:val="24"/>
          <w:lang w:val="en-US"/>
        </w:rPr>
      </w:pPr>
      <w:proofErr w:type="spellStart"/>
      <w:proofErr w:type="gramStart"/>
      <w:r w:rsidRPr="00BF3CA8">
        <w:rPr>
          <w:rFonts w:ascii="Times New Roman" w:eastAsia="Cambria" w:hAnsi="Times New Roman" w:cs="Times New Roman"/>
          <w:b/>
          <w:color w:val="000000"/>
          <w:sz w:val="24"/>
          <w:szCs w:val="24"/>
          <w:lang w:val="en-US"/>
        </w:rPr>
        <w:t>духовно-нравственного</w:t>
      </w:r>
      <w:proofErr w:type="spellEnd"/>
      <w:proofErr w:type="gramEnd"/>
      <w:r w:rsidRPr="00BF3CA8">
        <w:rPr>
          <w:rFonts w:ascii="Times New Roman" w:eastAsia="Cambria" w:hAnsi="Times New Roman" w:cs="Times New Roman"/>
          <w:b/>
          <w:color w:val="000000"/>
          <w:sz w:val="24"/>
          <w:szCs w:val="24"/>
          <w:lang w:val="en-US"/>
        </w:rPr>
        <w:t xml:space="preserve"> </w:t>
      </w:r>
      <w:proofErr w:type="spellStart"/>
      <w:r w:rsidRPr="00BF3CA8">
        <w:rPr>
          <w:rFonts w:ascii="Times New Roman" w:eastAsia="Cambria" w:hAnsi="Times New Roman" w:cs="Times New Roman"/>
          <w:b/>
          <w:color w:val="000000"/>
          <w:sz w:val="24"/>
          <w:szCs w:val="24"/>
          <w:lang w:val="en-US"/>
        </w:rPr>
        <w:t>воспитания</w:t>
      </w:r>
      <w:proofErr w:type="spellEnd"/>
      <w:r w:rsidRPr="00BF3CA8">
        <w:rPr>
          <w:rFonts w:ascii="Times New Roman" w:eastAsia="Cambria" w:hAnsi="Times New Roman" w:cs="Times New Roman"/>
          <w:b/>
          <w:color w:val="000000"/>
          <w:sz w:val="24"/>
          <w:szCs w:val="24"/>
          <w:lang w:val="en-US"/>
        </w:rPr>
        <w:t xml:space="preserve">: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ориентация на моральные ценности и нормы в ситуациях нравственного выбора; </w:t>
      </w:r>
    </w:p>
    <w:p w:rsidR="0093049F" w:rsidRPr="00BF3CA8" w:rsidRDefault="0093049F" w:rsidP="0093049F">
      <w:pPr>
        <w:numPr>
          <w:ilvl w:val="0"/>
          <w:numId w:val="1"/>
        </w:numPr>
        <w:spacing w:after="1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w:t>
      </w:r>
    </w:p>
    <w:p w:rsidR="0093049F" w:rsidRPr="00BF3CA8" w:rsidRDefault="0093049F" w:rsidP="0093049F">
      <w:pPr>
        <w:numPr>
          <w:ilvl w:val="0"/>
          <w:numId w:val="1"/>
        </w:numPr>
        <w:spacing w:after="113"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активное</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неприятие</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асоциальных</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поступков</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свобода и ответственность личности в условиях индивидуального и общественного пространства; </w:t>
      </w:r>
    </w:p>
    <w:p w:rsidR="0093049F" w:rsidRPr="00BF3CA8" w:rsidRDefault="0093049F" w:rsidP="0093049F">
      <w:pPr>
        <w:spacing w:after="69" w:line="240" w:lineRule="auto"/>
        <w:ind w:left="101" w:right="355" w:hanging="10"/>
        <w:jc w:val="both"/>
        <w:rPr>
          <w:rFonts w:ascii="Times New Roman" w:eastAsia="Times New Roman" w:hAnsi="Times New Roman" w:cs="Times New Roman"/>
          <w:sz w:val="24"/>
          <w:szCs w:val="24"/>
          <w:lang w:val="en-US"/>
        </w:rPr>
      </w:pPr>
      <w:proofErr w:type="spellStart"/>
      <w:proofErr w:type="gramStart"/>
      <w:r w:rsidRPr="00BF3CA8">
        <w:rPr>
          <w:rFonts w:ascii="Times New Roman" w:eastAsia="Cambria" w:hAnsi="Times New Roman" w:cs="Times New Roman"/>
          <w:b/>
          <w:sz w:val="24"/>
          <w:szCs w:val="24"/>
          <w:lang w:val="en-US"/>
        </w:rPr>
        <w:t>эстетического</w:t>
      </w:r>
      <w:proofErr w:type="spellEnd"/>
      <w:proofErr w:type="gramEnd"/>
      <w:r w:rsidRPr="00BF3CA8">
        <w:rPr>
          <w:rFonts w:ascii="Times New Roman" w:eastAsia="Cambria" w:hAnsi="Times New Roman" w:cs="Times New Roman"/>
          <w:b/>
          <w:sz w:val="24"/>
          <w:szCs w:val="24"/>
          <w:lang w:val="en-US"/>
        </w:rPr>
        <w:t xml:space="preserve"> </w:t>
      </w:r>
      <w:proofErr w:type="spellStart"/>
      <w:r w:rsidRPr="00BF3CA8">
        <w:rPr>
          <w:rFonts w:ascii="Times New Roman" w:eastAsia="Cambria" w:hAnsi="Times New Roman" w:cs="Times New Roman"/>
          <w:b/>
          <w:sz w:val="24"/>
          <w:szCs w:val="24"/>
          <w:lang w:val="en-US"/>
        </w:rPr>
        <w:t>воспитания</w:t>
      </w:r>
      <w:proofErr w:type="spellEnd"/>
      <w:r w:rsidRPr="00BF3CA8">
        <w:rPr>
          <w:rFonts w:ascii="Times New Roman" w:eastAsia="Cambria" w:hAnsi="Times New Roman" w:cs="Times New Roman"/>
          <w:b/>
          <w:sz w:val="24"/>
          <w:szCs w:val="24"/>
          <w:lang w:val="en-US"/>
        </w:rPr>
        <w:t xml:space="preserve">: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восприимчивость к разным видам искусства, традициям и творчеству своего и других народов;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rsidR="0093049F" w:rsidRPr="00BF3CA8" w:rsidRDefault="0093049F" w:rsidP="0093049F">
      <w:pPr>
        <w:numPr>
          <w:ilvl w:val="0"/>
          <w:numId w:val="1"/>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осознание важности татарского языка как средства коммуникации и самовыражения;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93049F" w:rsidRPr="00BF3CA8" w:rsidRDefault="0093049F" w:rsidP="0093049F">
      <w:pPr>
        <w:numPr>
          <w:ilvl w:val="0"/>
          <w:numId w:val="1"/>
        </w:numPr>
        <w:spacing w:after="10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стремление к самовыражению в разных видах искусства; </w:t>
      </w:r>
    </w:p>
    <w:p w:rsidR="0093049F" w:rsidRPr="00BF3CA8" w:rsidRDefault="0093049F" w:rsidP="0093049F">
      <w:pPr>
        <w:spacing w:after="69" w:line="240" w:lineRule="auto"/>
        <w:ind w:left="101" w:right="355" w:hanging="10"/>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физического воспитания, формирования культуры здоровья и эмоционального благополучия: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sz w:val="24"/>
          <w:szCs w:val="24"/>
        </w:rPr>
        <w:t>осознание ценности жизни с опорой</w:t>
      </w:r>
      <w:r w:rsidRPr="00BF3CA8">
        <w:rPr>
          <w:rFonts w:ascii="Times New Roman" w:eastAsia="Times New Roman" w:hAnsi="Times New Roman" w:cs="Times New Roman"/>
          <w:color w:val="000000"/>
          <w:sz w:val="24"/>
          <w:szCs w:val="24"/>
        </w:rPr>
        <w:t xml:space="preserve"> на собственный жизненный и читательский опыт;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93049F" w:rsidRPr="00BF3CA8" w:rsidRDefault="0093049F" w:rsidP="0093049F">
      <w:pPr>
        <w:numPr>
          <w:ilvl w:val="0"/>
          <w:numId w:val="1"/>
        </w:numPr>
        <w:spacing w:after="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соблюдение правил безопасности, в том числе навыки безопасного поведения в интернет-среде в процессе школьного языкового образования;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93049F" w:rsidRPr="00BF3CA8" w:rsidRDefault="0093049F" w:rsidP="0093049F">
      <w:pPr>
        <w:numPr>
          <w:ilvl w:val="0"/>
          <w:numId w:val="1"/>
        </w:numPr>
        <w:spacing w:after="11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умение принимать себя и других не осуждая;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татарском языке; </w:t>
      </w:r>
    </w:p>
    <w:p w:rsidR="0093049F" w:rsidRPr="00BF3CA8" w:rsidRDefault="0093049F" w:rsidP="0093049F">
      <w:pPr>
        <w:numPr>
          <w:ilvl w:val="0"/>
          <w:numId w:val="1"/>
        </w:numPr>
        <w:spacing w:after="241" w:line="240" w:lineRule="auto"/>
        <w:ind w:right="657"/>
        <w:jc w:val="both"/>
        <w:rPr>
          <w:rFonts w:ascii="Times New Roman" w:eastAsia="Times New Roman" w:hAnsi="Times New Roman" w:cs="Times New Roman"/>
          <w:color w:val="000000"/>
          <w:sz w:val="24"/>
          <w:szCs w:val="24"/>
        </w:rPr>
      </w:pPr>
      <w:proofErr w:type="spellStart"/>
      <w:r w:rsidRPr="00BF3CA8">
        <w:rPr>
          <w:rFonts w:ascii="Times New Roman" w:eastAsia="Times New Roman" w:hAnsi="Times New Roman" w:cs="Times New Roman"/>
          <w:color w:val="000000"/>
          <w:sz w:val="24"/>
          <w:szCs w:val="24"/>
        </w:rPr>
        <w:t>сформированность</w:t>
      </w:r>
      <w:proofErr w:type="spellEnd"/>
      <w:r w:rsidRPr="00BF3CA8">
        <w:rPr>
          <w:rFonts w:ascii="Times New Roman" w:eastAsia="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 </w:t>
      </w:r>
    </w:p>
    <w:p w:rsidR="0093049F" w:rsidRPr="00BF3CA8" w:rsidRDefault="0093049F" w:rsidP="0093049F">
      <w:pPr>
        <w:spacing w:after="110" w:line="240" w:lineRule="auto"/>
        <w:ind w:left="101" w:right="355" w:hanging="10"/>
        <w:jc w:val="both"/>
        <w:rPr>
          <w:rFonts w:ascii="Times New Roman" w:eastAsia="Times New Roman" w:hAnsi="Times New Roman" w:cs="Times New Roman"/>
          <w:sz w:val="24"/>
          <w:szCs w:val="24"/>
          <w:lang w:val="en-US"/>
        </w:rPr>
      </w:pPr>
      <w:proofErr w:type="spellStart"/>
      <w:proofErr w:type="gramStart"/>
      <w:r w:rsidRPr="00BF3CA8">
        <w:rPr>
          <w:rFonts w:ascii="Times New Roman" w:eastAsia="Cambria" w:hAnsi="Times New Roman" w:cs="Times New Roman"/>
          <w:b/>
          <w:sz w:val="24"/>
          <w:szCs w:val="24"/>
          <w:lang w:val="en-US"/>
        </w:rPr>
        <w:t>трудового</w:t>
      </w:r>
      <w:proofErr w:type="spellEnd"/>
      <w:proofErr w:type="gramEnd"/>
      <w:r w:rsidRPr="00BF3CA8">
        <w:rPr>
          <w:rFonts w:ascii="Times New Roman" w:eastAsia="Cambria" w:hAnsi="Times New Roman" w:cs="Times New Roman"/>
          <w:b/>
          <w:sz w:val="24"/>
          <w:szCs w:val="24"/>
          <w:lang w:val="en-US"/>
        </w:rPr>
        <w:t xml:space="preserve"> </w:t>
      </w:r>
      <w:proofErr w:type="spellStart"/>
      <w:r w:rsidRPr="00BF3CA8">
        <w:rPr>
          <w:rFonts w:ascii="Times New Roman" w:eastAsia="Cambria" w:hAnsi="Times New Roman" w:cs="Times New Roman"/>
          <w:b/>
          <w:sz w:val="24"/>
          <w:szCs w:val="24"/>
          <w:lang w:val="en-US"/>
        </w:rPr>
        <w:t>воспитания</w:t>
      </w:r>
      <w:proofErr w:type="spellEnd"/>
      <w:r w:rsidRPr="00BF3CA8">
        <w:rPr>
          <w:rFonts w:ascii="Times New Roman" w:eastAsia="Cambria" w:hAnsi="Times New Roman" w:cs="Times New Roman"/>
          <w:b/>
          <w:sz w:val="24"/>
          <w:szCs w:val="24"/>
          <w:lang w:val="en-US"/>
        </w:rPr>
        <w:t xml:space="preserve">: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3049F" w:rsidRPr="00BF3CA8" w:rsidRDefault="0093049F" w:rsidP="0093049F">
      <w:pPr>
        <w:numPr>
          <w:ilvl w:val="0"/>
          <w:numId w:val="1"/>
        </w:numPr>
        <w:spacing w:after="105"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93049F" w:rsidRPr="00BF3CA8" w:rsidRDefault="0093049F" w:rsidP="0093049F">
      <w:pPr>
        <w:numPr>
          <w:ilvl w:val="0"/>
          <w:numId w:val="1"/>
        </w:numPr>
        <w:spacing w:after="45"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умение рассказать о своих планах на будущее; </w:t>
      </w:r>
    </w:p>
    <w:p w:rsidR="0093049F" w:rsidRPr="00BF3CA8" w:rsidRDefault="0093049F" w:rsidP="0093049F">
      <w:pPr>
        <w:spacing w:after="45" w:line="240" w:lineRule="auto"/>
        <w:ind w:left="392" w:right="657"/>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экологического воспитания: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3049F" w:rsidRPr="00BF3CA8" w:rsidRDefault="0093049F" w:rsidP="0093049F">
      <w:pPr>
        <w:numPr>
          <w:ilvl w:val="0"/>
          <w:numId w:val="1"/>
        </w:numPr>
        <w:spacing w:after="113"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умение точно, логично выражать свою точку зрения на экологические проблемы;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3049F" w:rsidRPr="00BF3CA8" w:rsidRDefault="0093049F" w:rsidP="0093049F">
      <w:pPr>
        <w:numPr>
          <w:ilvl w:val="0"/>
          <w:numId w:val="1"/>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активное неприятие действий, приносящих вред окружающей среде;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93049F" w:rsidRPr="00BF3CA8" w:rsidRDefault="0093049F" w:rsidP="0093049F">
      <w:pPr>
        <w:numPr>
          <w:ilvl w:val="0"/>
          <w:numId w:val="1"/>
        </w:numPr>
        <w:spacing w:after="0" w:line="240" w:lineRule="auto"/>
        <w:ind w:right="657"/>
        <w:jc w:val="both"/>
        <w:rPr>
          <w:rFonts w:ascii="Times New Roman" w:eastAsia="Times New Roman" w:hAnsi="Times New Roman" w:cs="Times New Roman"/>
          <w:sz w:val="24"/>
          <w:szCs w:val="24"/>
        </w:rPr>
      </w:pPr>
      <w:r w:rsidRPr="00BF3CA8">
        <w:rPr>
          <w:rFonts w:ascii="Times New Roman" w:eastAsia="Times New Roman" w:hAnsi="Times New Roman" w:cs="Times New Roman"/>
          <w:color w:val="000000"/>
          <w:sz w:val="24"/>
          <w:szCs w:val="24"/>
        </w:rPr>
        <w:t xml:space="preserve">готовность к участию в практической деятельности экологической направленности; </w:t>
      </w:r>
      <w:r w:rsidRPr="00BF3CA8">
        <w:rPr>
          <w:rFonts w:ascii="Times New Roman" w:eastAsia="Cambria" w:hAnsi="Times New Roman" w:cs="Times New Roman"/>
          <w:b/>
          <w:sz w:val="24"/>
          <w:szCs w:val="24"/>
        </w:rPr>
        <w:t xml:space="preserve">ценности научного познания: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93049F" w:rsidRPr="00BF3CA8" w:rsidRDefault="0093049F" w:rsidP="0093049F">
      <w:pPr>
        <w:numPr>
          <w:ilvl w:val="0"/>
          <w:numId w:val="1"/>
        </w:numPr>
        <w:spacing w:after="11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овладение языковой и читательской культурой, навыками чтения как средства познания мира;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овладение основными навыками исследовательской деятельности с учетом специфики школьного языкового образования; </w:t>
      </w:r>
    </w:p>
    <w:p w:rsidR="0093049F" w:rsidRPr="00BF3CA8" w:rsidRDefault="0093049F" w:rsidP="0093049F">
      <w:pPr>
        <w:numPr>
          <w:ilvl w:val="0"/>
          <w:numId w:val="1"/>
        </w:numPr>
        <w:spacing w:after="24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93049F" w:rsidRPr="00BF3CA8" w:rsidRDefault="0093049F" w:rsidP="0093049F">
      <w:pPr>
        <w:spacing w:after="48" w:line="240" w:lineRule="auto"/>
        <w:ind w:left="402" w:right="355" w:hanging="10"/>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личностные результаты, обеспечивающие адаптацию обучающегося к </w:t>
      </w:r>
    </w:p>
    <w:p w:rsidR="0093049F" w:rsidRPr="00BF3CA8" w:rsidRDefault="0093049F" w:rsidP="0093049F">
      <w:pPr>
        <w:spacing w:after="69" w:line="240" w:lineRule="auto"/>
        <w:ind w:left="222" w:right="355" w:hanging="10"/>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изменяющимся условиям социальной и природной среды: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способность обучающихся к взаимодействию в условиях неопределенности, открытость опыту и знаниям других;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 </w:t>
      </w:r>
    </w:p>
    <w:p w:rsidR="0093049F" w:rsidRPr="00BF3CA8" w:rsidRDefault="0093049F" w:rsidP="0093049F">
      <w:pPr>
        <w:numPr>
          <w:ilvl w:val="0"/>
          <w:numId w:val="1"/>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w:t>
      </w:r>
    </w:p>
    <w:p w:rsidR="0093049F" w:rsidRPr="00BF3CA8" w:rsidRDefault="0093049F" w:rsidP="0093049F">
      <w:pPr>
        <w:numPr>
          <w:ilvl w:val="0"/>
          <w:numId w:val="1"/>
        </w:numPr>
        <w:spacing w:after="24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93049F" w:rsidRPr="00BF3CA8" w:rsidRDefault="0093049F" w:rsidP="0093049F">
      <w:pPr>
        <w:keepNext/>
        <w:keepLines/>
        <w:spacing w:after="166"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МЕТАПРЕДМЕТНЫЕ РЕЗУЛЬТАТЫ </w:t>
      </w:r>
    </w:p>
    <w:p w:rsidR="0093049F" w:rsidRPr="00BF3CA8" w:rsidRDefault="0093049F" w:rsidP="0093049F">
      <w:pPr>
        <w:spacing w:after="11" w:line="240" w:lineRule="auto"/>
        <w:ind w:left="91" w:right="1119" w:firstLine="286"/>
        <w:jc w:val="both"/>
        <w:rPr>
          <w:rFonts w:ascii="Times New Roman" w:eastAsia="Times New Roman" w:hAnsi="Times New Roman" w:cs="Times New Roman"/>
          <w:sz w:val="24"/>
          <w:szCs w:val="24"/>
        </w:rPr>
      </w:pPr>
      <w:r w:rsidRPr="00BF3CA8">
        <w:rPr>
          <w:rFonts w:ascii="Times New Roman" w:eastAsia="Times New Roman" w:hAnsi="Times New Roman" w:cs="Times New Roman"/>
          <w:color w:val="000000"/>
          <w:sz w:val="24"/>
          <w:szCs w:val="24"/>
        </w:rPr>
        <w:t xml:space="preserve">В результате изучения предмета «Родной (татарский) язык» в 5-9 классах обучающийся овладеет универсальными учебными </w:t>
      </w:r>
      <w:r w:rsidRPr="00BF3CA8">
        <w:rPr>
          <w:rFonts w:ascii="Times New Roman" w:eastAsia="Times New Roman" w:hAnsi="Times New Roman" w:cs="Times New Roman"/>
          <w:b/>
          <w:color w:val="000000"/>
          <w:sz w:val="24"/>
          <w:szCs w:val="24"/>
        </w:rPr>
        <w:t xml:space="preserve">познавательными </w:t>
      </w:r>
      <w:r w:rsidRPr="00BF3CA8">
        <w:rPr>
          <w:rFonts w:ascii="Times New Roman" w:eastAsia="Times New Roman" w:hAnsi="Times New Roman" w:cs="Times New Roman"/>
          <w:color w:val="000000"/>
          <w:sz w:val="24"/>
          <w:szCs w:val="24"/>
        </w:rPr>
        <w:t xml:space="preserve">действиями: </w:t>
      </w:r>
      <w:r w:rsidRPr="00BF3CA8">
        <w:rPr>
          <w:rFonts w:ascii="Times New Roman" w:eastAsia="Cambria" w:hAnsi="Times New Roman" w:cs="Times New Roman"/>
          <w:b/>
          <w:sz w:val="24"/>
          <w:szCs w:val="24"/>
        </w:rPr>
        <w:t xml:space="preserve">базовые логические действия: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и характеризовать существенные признаки языковых единиц, языковых явлений и процессов;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rsidR="0093049F" w:rsidRPr="00BF3CA8" w:rsidRDefault="0093049F" w:rsidP="0093049F">
      <w:pPr>
        <w:numPr>
          <w:ilvl w:val="0"/>
          <w:numId w:val="2"/>
        </w:numPr>
        <w:spacing w:after="10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закономерности и противоречия в рассматриваемых фактах, данных и наблюдениях;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предлагать критерии для выявления закономерностей и противоречий;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дефицит информации, необходимой для решения поставленной учебной задачи;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93049F" w:rsidRPr="00BF3CA8" w:rsidRDefault="0093049F" w:rsidP="0093049F">
      <w:pPr>
        <w:numPr>
          <w:ilvl w:val="0"/>
          <w:numId w:val="2"/>
        </w:numPr>
        <w:spacing w:after="12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w:t>
      </w:r>
    </w:p>
    <w:p w:rsidR="0093049F" w:rsidRPr="00BF3CA8" w:rsidRDefault="0093049F" w:rsidP="0093049F">
      <w:pPr>
        <w:spacing w:after="34" w:line="240" w:lineRule="auto"/>
        <w:ind w:left="116" w:right="-3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самостоятельно выделенных критериев; </w:t>
      </w:r>
    </w:p>
    <w:p w:rsidR="0093049F" w:rsidRPr="00BF3CA8" w:rsidRDefault="0093049F" w:rsidP="0093049F">
      <w:pPr>
        <w:spacing w:after="34" w:line="240" w:lineRule="auto"/>
        <w:ind w:left="116" w:right="-37" w:hanging="10"/>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базовые исследовательские действия: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вопросы как исследовательский инструмент познания в языковом образовании;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формировать гипотезу об истинности собственных суждений и суждений других, аргументировать свою позицию, мнение; </w:t>
      </w:r>
    </w:p>
    <w:p w:rsidR="0093049F" w:rsidRPr="00BF3CA8" w:rsidRDefault="0093049F" w:rsidP="0093049F">
      <w:pPr>
        <w:numPr>
          <w:ilvl w:val="0"/>
          <w:numId w:val="2"/>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составлять алгоритм действий и использовать его для решения учебных задач; </w:t>
      </w:r>
    </w:p>
    <w:p w:rsidR="0093049F" w:rsidRPr="00BF3CA8" w:rsidRDefault="0093049F" w:rsidP="0093049F">
      <w:pPr>
        <w:numPr>
          <w:ilvl w:val="0"/>
          <w:numId w:val="2"/>
        </w:numPr>
        <w:spacing w:after="1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оценивать на применимость и достоверность информацию, полученную в ходе лингвистического исследования (эксперимента);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формулировать обобщения и выводы по результатам проведенного наблюдения, исследования; </w:t>
      </w:r>
    </w:p>
    <w:p w:rsidR="0093049F" w:rsidRPr="00BF3CA8" w:rsidRDefault="0093049F" w:rsidP="0093049F">
      <w:pPr>
        <w:numPr>
          <w:ilvl w:val="0"/>
          <w:numId w:val="2"/>
        </w:numPr>
        <w:spacing w:after="116"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владеть инструментами оценки достоверности полученных выводов и обобщений; </w:t>
      </w:r>
    </w:p>
    <w:p w:rsidR="0093049F" w:rsidRPr="00BF3CA8" w:rsidRDefault="0093049F" w:rsidP="0093049F">
      <w:pPr>
        <w:numPr>
          <w:ilvl w:val="0"/>
          <w:numId w:val="2"/>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049F" w:rsidRPr="00BF3CA8" w:rsidRDefault="0093049F" w:rsidP="0093049F">
      <w:pPr>
        <w:spacing w:after="0" w:line="240" w:lineRule="auto"/>
        <w:ind w:left="392" w:right="657"/>
        <w:jc w:val="both"/>
        <w:rPr>
          <w:rFonts w:ascii="Times New Roman" w:eastAsia="Times New Roman" w:hAnsi="Times New Roman" w:cs="Times New Roman"/>
          <w:sz w:val="24"/>
          <w:szCs w:val="24"/>
        </w:rPr>
      </w:pPr>
      <w:r w:rsidRPr="00BF3CA8">
        <w:rPr>
          <w:rFonts w:ascii="Times New Roman" w:eastAsia="Times New Roman" w:hAnsi="Times New Roman" w:cs="Times New Roman"/>
          <w:sz w:val="24"/>
          <w:szCs w:val="24"/>
        </w:rPr>
        <w:t xml:space="preserve"> </w:t>
      </w:r>
      <w:r w:rsidRPr="00BF3CA8">
        <w:rPr>
          <w:rFonts w:ascii="Times New Roman" w:eastAsia="Cambria" w:hAnsi="Times New Roman" w:cs="Times New Roman"/>
          <w:b/>
          <w:sz w:val="24"/>
          <w:szCs w:val="24"/>
        </w:rPr>
        <w:t xml:space="preserve">работа с информацией: </w:t>
      </w:r>
    </w:p>
    <w:p w:rsidR="0093049F" w:rsidRPr="00BF3CA8" w:rsidRDefault="0093049F" w:rsidP="0093049F">
      <w:pPr>
        <w:numPr>
          <w:ilvl w:val="0"/>
          <w:numId w:val="2"/>
        </w:numPr>
        <w:spacing w:after="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различные виды </w:t>
      </w:r>
      <w:proofErr w:type="spellStart"/>
      <w:r w:rsidRPr="00BF3CA8">
        <w:rPr>
          <w:rFonts w:ascii="Times New Roman" w:eastAsia="Times New Roman" w:hAnsi="Times New Roman" w:cs="Times New Roman"/>
          <w:color w:val="000000"/>
          <w:sz w:val="24"/>
          <w:szCs w:val="24"/>
        </w:rPr>
        <w:t>аудирования</w:t>
      </w:r>
      <w:proofErr w:type="spellEnd"/>
      <w:r w:rsidRPr="00BF3CA8">
        <w:rPr>
          <w:rFonts w:ascii="Times New Roman" w:eastAsia="Times New Roman" w:hAnsi="Times New Roman" w:cs="Times New Roman"/>
          <w:color w:val="000000"/>
          <w:sz w:val="24"/>
          <w:szCs w:val="24"/>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оценивать надежность информации по критериям, предложенным учителем или сформулированным самостоятельно; </w:t>
      </w:r>
    </w:p>
    <w:p w:rsidR="0093049F" w:rsidRPr="00BF3CA8" w:rsidRDefault="0093049F" w:rsidP="0093049F">
      <w:pPr>
        <w:numPr>
          <w:ilvl w:val="0"/>
          <w:numId w:val="2"/>
        </w:numPr>
        <w:spacing w:after="10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эффективно запоминать и систематизировать информацию. </w:t>
      </w:r>
    </w:p>
    <w:p w:rsidR="0093049F" w:rsidRPr="00BF3CA8" w:rsidRDefault="0093049F" w:rsidP="0093049F">
      <w:pPr>
        <w:spacing w:after="11" w:line="240" w:lineRule="auto"/>
        <w:ind w:left="91" w:right="1119" w:firstLine="286"/>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 результате изучения предмета «Родной (татарский) язык» в 5-9 классах обучающийся овладеет универсальными учебными </w:t>
      </w:r>
      <w:proofErr w:type="spellStart"/>
      <w:r w:rsidRPr="00BF3CA8">
        <w:rPr>
          <w:rFonts w:ascii="Times New Roman" w:eastAsia="Times New Roman" w:hAnsi="Times New Roman" w:cs="Times New Roman"/>
          <w:color w:val="000000"/>
          <w:sz w:val="24"/>
          <w:szCs w:val="24"/>
        </w:rPr>
        <w:t>учебными</w:t>
      </w:r>
      <w:proofErr w:type="spellEnd"/>
      <w:r w:rsidRPr="00BF3CA8">
        <w:rPr>
          <w:rFonts w:ascii="Times New Roman" w:eastAsia="Times New Roman" w:hAnsi="Times New Roman" w:cs="Times New Roman"/>
          <w:color w:val="000000"/>
          <w:sz w:val="24"/>
          <w:szCs w:val="24"/>
        </w:rPr>
        <w:t xml:space="preserve"> </w:t>
      </w:r>
      <w:r w:rsidRPr="00BF3CA8">
        <w:rPr>
          <w:rFonts w:ascii="Times New Roman" w:eastAsia="Times New Roman" w:hAnsi="Times New Roman" w:cs="Times New Roman"/>
          <w:b/>
          <w:color w:val="000000"/>
          <w:sz w:val="24"/>
          <w:szCs w:val="24"/>
        </w:rPr>
        <w:t xml:space="preserve">коммуникативными </w:t>
      </w:r>
      <w:r w:rsidRPr="00BF3CA8">
        <w:rPr>
          <w:rFonts w:ascii="Times New Roman" w:eastAsia="Times New Roman" w:hAnsi="Times New Roman" w:cs="Times New Roman"/>
          <w:color w:val="000000"/>
          <w:sz w:val="24"/>
          <w:szCs w:val="24"/>
        </w:rPr>
        <w:t>действиями:</w:t>
      </w:r>
    </w:p>
    <w:p w:rsidR="0093049F" w:rsidRPr="00BF3CA8" w:rsidRDefault="0093049F" w:rsidP="0093049F">
      <w:pPr>
        <w:spacing w:after="11" w:line="240" w:lineRule="auto"/>
        <w:ind w:left="91" w:right="1119" w:firstLine="286"/>
        <w:jc w:val="both"/>
        <w:rPr>
          <w:rFonts w:ascii="Times New Roman" w:eastAsia="Times New Roman" w:hAnsi="Times New Roman" w:cs="Times New Roman"/>
          <w:sz w:val="24"/>
          <w:szCs w:val="24"/>
        </w:rPr>
      </w:pPr>
      <w:r w:rsidRPr="00BF3CA8">
        <w:rPr>
          <w:rFonts w:ascii="Times New Roman" w:eastAsia="Times New Roman" w:hAnsi="Times New Roman" w:cs="Times New Roman"/>
          <w:sz w:val="24"/>
          <w:szCs w:val="24"/>
        </w:rPr>
        <w:t xml:space="preserve"> </w:t>
      </w:r>
      <w:r w:rsidRPr="00BF3CA8">
        <w:rPr>
          <w:rFonts w:ascii="Times New Roman" w:eastAsia="Cambria" w:hAnsi="Times New Roman" w:cs="Times New Roman"/>
          <w:b/>
          <w:sz w:val="24"/>
          <w:szCs w:val="24"/>
        </w:rPr>
        <w:t xml:space="preserve">общение: </w:t>
      </w:r>
    </w:p>
    <w:p w:rsidR="0093049F" w:rsidRPr="00BF3CA8" w:rsidRDefault="0093049F" w:rsidP="0093049F">
      <w:pPr>
        <w:numPr>
          <w:ilvl w:val="0"/>
          <w:numId w:val="2"/>
        </w:numPr>
        <w:spacing w:after="6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rsidR="0093049F" w:rsidRPr="00BF3CA8" w:rsidRDefault="0093049F" w:rsidP="0093049F">
      <w:pPr>
        <w:numPr>
          <w:ilvl w:val="0"/>
          <w:numId w:val="2"/>
        </w:numPr>
        <w:spacing w:after="12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невербальные средства общения, понимать значение социальных знаков;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знать и распознавать предпосылки конфликтных ситуаций и смягчать конфликты, вести переговоры;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сопоставлять свои суждения с суждениями других участников диалога, обнаруживать различие и сходство позиций;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публично представлять результаты проведенного языкового анализа, выполненного лингвистического эксперимента, исследования, проекта; </w:t>
      </w:r>
    </w:p>
    <w:p w:rsidR="0093049F" w:rsidRPr="00BF3CA8" w:rsidRDefault="0093049F" w:rsidP="0093049F">
      <w:pPr>
        <w:numPr>
          <w:ilvl w:val="0"/>
          <w:numId w:val="2"/>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93049F" w:rsidRPr="00BF3CA8" w:rsidRDefault="0093049F" w:rsidP="0093049F">
      <w:pPr>
        <w:spacing w:after="0" w:line="240" w:lineRule="auto"/>
        <w:ind w:left="392" w:right="657"/>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совместная деятельность: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принимать цель совместной деятельности, коллективно планировать и выполнять действия по ее достижению: распределять роли, договариваться, обсуждать процесс и результат совместной работы;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уметь обобщать мнения нескольких людей, проявлять готовность руководить, выполнять поручения, подчиняться;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93049F" w:rsidRPr="00BF3CA8" w:rsidRDefault="0093049F" w:rsidP="0093049F">
      <w:pPr>
        <w:spacing w:after="11" w:line="240" w:lineRule="auto"/>
        <w:ind w:left="91" w:right="1119" w:firstLine="286"/>
        <w:jc w:val="both"/>
        <w:rPr>
          <w:rFonts w:ascii="Times New Roman" w:eastAsia="Times New Roman" w:hAnsi="Times New Roman" w:cs="Times New Roman"/>
          <w:sz w:val="24"/>
          <w:szCs w:val="24"/>
        </w:rPr>
      </w:pPr>
      <w:r w:rsidRPr="00BF3CA8">
        <w:rPr>
          <w:rFonts w:ascii="Times New Roman" w:eastAsia="Times New Roman" w:hAnsi="Times New Roman" w:cs="Times New Roman"/>
          <w:color w:val="000000"/>
          <w:sz w:val="24"/>
          <w:szCs w:val="24"/>
        </w:rPr>
        <w:t xml:space="preserve">В результате изучения предмета «Родной (татарский) язык» в 5-9 классах обучающийся овладеет универсальными учебными </w:t>
      </w:r>
      <w:r w:rsidRPr="00BF3CA8">
        <w:rPr>
          <w:rFonts w:ascii="Times New Roman" w:eastAsia="Times New Roman" w:hAnsi="Times New Roman" w:cs="Times New Roman"/>
          <w:b/>
          <w:color w:val="000000"/>
          <w:sz w:val="24"/>
          <w:szCs w:val="24"/>
        </w:rPr>
        <w:t xml:space="preserve">регулятивными </w:t>
      </w:r>
      <w:proofErr w:type="gramStart"/>
      <w:r w:rsidRPr="00BF3CA8">
        <w:rPr>
          <w:rFonts w:ascii="Times New Roman" w:eastAsia="Times New Roman" w:hAnsi="Times New Roman" w:cs="Times New Roman"/>
          <w:color w:val="000000"/>
          <w:sz w:val="24"/>
          <w:szCs w:val="24"/>
        </w:rPr>
        <w:t xml:space="preserve">действиями:   </w:t>
      </w:r>
      <w:proofErr w:type="gramEnd"/>
      <w:r w:rsidRPr="00BF3CA8">
        <w:rPr>
          <w:rFonts w:ascii="Times New Roman" w:eastAsia="Cambria" w:hAnsi="Times New Roman" w:cs="Times New Roman"/>
          <w:b/>
          <w:sz w:val="24"/>
          <w:szCs w:val="24"/>
        </w:rPr>
        <w:t xml:space="preserve">самоорганизация: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проблемы для решения в учебных и жизненных ситуациях;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ориентироваться в различных подходах к принятию решений (индивидуальное, принятие решения в группе, принятие решения группой); </w:t>
      </w:r>
    </w:p>
    <w:p w:rsidR="0093049F" w:rsidRPr="00BF3CA8" w:rsidRDefault="0093049F" w:rsidP="0093049F">
      <w:pPr>
        <w:numPr>
          <w:ilvl w:val="0"/>
          <w:numId w:val="2"/>
        </w:numPr>
        <w:spacing w:after="103"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самостоятельно составлять план действий, вносить необходимые коррективы в ходе его реализации; </w:t>
      </w:r>
    </w:p>
    <w:p w:rsidR="0093049F" w:rsidRPr="00BF3CA8" w:rsidRDefault="0093049F" w:rsidP="0093049F">
      <w:pPr>
        <w:numPr>
          <w:ilvl w:val="0"/>
          <w:numId w:val="2"/>
        </w:numPr>
        <w:spacing w:after="45"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делать выбор и брать ответственность за решение;</w:t>
      </w:r>
    </w:p>
    <w:p w:rsidR="0093049F" w:rsidRPr="00BF3CA8" w:rsidRDefault="0093049F" w:rsidP="0093049F">
      <w:pPr>
        <w:spacing w:after="45" w:line="240" w:lineRule="auto"/>
        <w:ind w:left="392" w:right="657"/>
        <w:jc w:val="both"/>
        <w:rPr>
          <w:rFonts w:ascii="Times New Roman" w:eastAsia="Times New Roman" w:hAnsi="Times New Roman" w:cs="Times New Roman"/>
          <w:sz w:val="24"/>
          <w:szCs w:val="24"/>
        </w:rPr>
      </w:pPr>
      <w:r w:rsidRPr="00BF3CA8">
        <w:rPr>
          <w:rFonts w:ascii="Times New Roman" w:eastAsia="Times New Roman" w:hAnsi="Times New Roman" w:cs="Times New Roman"/>
          <w:sz w:val="24"/>
          <w:szCs w:val="24"/>
        </w:rPr>
        <w:t xml:space="preserve"> </w:t>
      </w:r>
      <w:r w:rsidRPr="00BF3CA8">
        <w:rPr>
          <w:rFonts w:ascii="Times New Roman" w:eastAsia="Cambria" w:hAnsi="Times New Roman" w:cs="Times New Roman"/>
          <w:b/>
          <w:sz w:val="24"/>
          <w:szCs w:val="24"/>
        </w:rPr>
        <w:t xml:space="preserve">самоконтроль: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владеть разными способами самоконтроля (в том числе речевого), </w:t>
      </w:r>
      <w:proofErr w:type="spellStart"/>
      <w:r w:rsidRPr="00BF3CA8">
        <w:rPr>
          <w:rFonts w:ascii="Times New Roman" w:eastAsia="Times New Roman" w:hAnsi="Times New Roman" w:cs="Times New Roman"/>
          <w:color w:val="000000"/>
          <w:sz w:val="24"/>
          <w:szCs w:val="24"/>
        </w:rPr>
        <w:t>самомотивации</w:t>
      </w:r>
      <w:proofErr w:type="spellEnd"/>
      <w:r w:rsidRPr="00BF3CA8">
        <w:rPr>
          <w:rFonts w:ascii="Times New Roman" w:eastAsia="Times New Roman" w:hAnsi="Times New Roman" w:cs="Times New Roman"/>
          <w:color w:val="000000"/>
          <w:sz w:val="24"/>
          <w:szCs w:val="24"/>
        </w:rPr>
        <w:t xml:space="preserve"> и рефлексии;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давать адекватную оценку учебной ситуации и предлагать план ее изменения; </w:t>
      </w:r>
    </w:p>
    <w:p w:rsidR="0093049F" w:rsidRPr="00BF3CA8" w:rsidRDefault="0093049F" w:rsidP="0093049F">
      <w:pPr>
        <w:numPr>
          <w:ilvl w:val="0"/>
          <w:numId w:val="2"/>
        </w:numPr>
        <w:spacing w:after="13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объяснять причины достижения (</w:t>
      </w:r>
      <w:proofErr w:type="spellStart"/>
      <w:r w:rsidRPr="00BF3CA8">
        <w:rPr>
          <w:rFonts w:ascii="Times New Roman" w:eastAsia="Times New Roman" w:hAnsi="Times New Roman" w:cs="Times New Roman"/>
          <w:color w:val="000000"/>
          <w:sz w:val="24"/>
          <w:szCs w:val="24"/>
        </w:rPr>
        <w:t>недостижения</w:t>
      </w:r>
      <w:proofErr w:type="spellEnd"/>
      <w:r w:rsidRPr="00BF3CA8">
        <w:rPr>
          <w:rFonts w:ascii="Times New Roman" w:eastAsia="Times New Roman" w:hAnsi="Times New Roman" w:cs="Times New Roman"/>
          <w:color w:val="000000"/>
          <w:sz w:val="24"/>
          <w:szCs w:val="24"/>
        </w:rPr>
        <w:t xml:space="preserve">) результата деятельности;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w:t>
      </w:r>
    </w:p>
    <w:p w:rsidR="0093049F" w:rsidRPr="00BF3CA8" w:rsidRDefault="0093049F" w:rsidP="0093049F">
      <w:pPr>
        <w:numPr>
          <w:ilvl w:val="0"/>
          <w:numId w:val="2"/>
        </w:numPr>
        <w:spacing w:after="4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оценивать соответствие результата цели и условиям общения; </w:t>
      </w:r>
    </w:p>
    <w:p w:rsidR="0093049F" w:rsidRPr="00BF3CA8" w:rsidRDefault="0093049F" w:rsidP="0093049F">
      <w:pPr>
        <w:spacing w:after="47" w:line="240" w:lineRule="auto"/>
        <w:ind w:left="392" w:right="657"/>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эмоциональный интеллект: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развивать способность управлять собственными эмоциями и эмоциями других;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выявлять и анализировать причины эмоций;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понимать мотивы и намерения другого человека, анализируя речевую ситуацию; </w:t>
      </w:r>
    </w:p>
    <w:p w:rsidR="0093049F" w:rsidRPr="00BF3CA8" w:rsidRDefault="0093049F" w:rsidP="0093049F">
      <w:pPr>
        <w:numPr>
          <w:ilvl w:val="0"/>
          <w:numId w:val="2"/>
        </w:numPr>
        <w:spacing w:after="33"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регулировать способ выражения собственных эмоций; </w:t>
      </w:r>
    </w:p>
    <w:p w:rsidR="0093049F" w:rsidRPr="00BF3CA8" w:rsidRDefault="0093049F" w:rsidP="0093049F">
      <w:pPr>
        <w:spacing w:after="33" w:line="240" w:lineRule="auto"/>
        <w:ind w:left="392" w:right="657"/>
        <w:jc w:val="both"/>
        <w:rPr>
          <w:rFonts w:ascii="Times New Roman" w:eastAsia="Times New Roman" w:hAnsi="Times New Roman" w:cs="Times New Roman"/>
          <w:sz w:val="24"/>
          <w:szCs w:val="24"/>
        </w:rPr>
      </w:pPr>
      <w:r w:rsidRPr="00BF3CA8">
        <w:rPr>
          <w:rFonts w:ascii="Times New Roman" w:eastAsia="Cambria" w:hAnsi="Times New Roman" w:cs="Times New Roman"/>
          <w:b/>
          <w:sz w:val="24"/>
          <w:szCs w:val="24"/>
        </w:rPr>
        <w:t xml:space="preserve">принятие себя и других: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осознанно относиться к другому человеку и его мнению;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признавать свое и чужое право на ошибку;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принимать себя и других не осуждая; </w:t>
      </w:r>
    </w:p>
    <w:p w:rsidR="0093049F" w:rsidRPr="00BF3CA8" w:rsidRDefault="0093049F" w:rsidP="0093049F">
      <w:pPr>
        <w:numPr>
          <w:ilvl w:val="0"/>
          <w:numId w:val="2"/>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проявлять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открытость</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2"/>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осознавать невозможность контролировать все вокруг. </w:t>
      </w:r>
    </w:p>
    <w:p w:rsidR="0093049F" w:rsidRPr="00BF3CA8" w:rsidRDefault="0093049F" w:rsidP="0093049F">
      <w:pPr>
        <w:spacing w:after="57" w:line="240" w:lineRule="auto"/>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 </w:t>
      </w:r>
    </w:p>
    <w:p w:rsidR="0093049F" w:rsidRPr="00BF3CA8" w:rsidRDefault="0093049F" w:rsidP="0093049F">
      <w:pPr>
        <w:keepNext/>
        <w:keepLines/>
        <w:spacing w:after="164" w:line="240" w:lineRule="auto"/>
        <w:ind w:left="222" w:right="9" w:hanging="10"/>
        <w:jc w:val="both"/>
        <w:outlineLvl w:val="1"/>
        <w:rPr>
          <w:rFonts w:ascii="Times New Roman" w:eastAsia="Times New Roman" w:hAnsi="Times New Roman" w:cs="Times New Roman"/>
          <w:b/>
          <w:color w:val="000000"/>
          <w:sz w:val="24"/>
          <w:szCs w:val="24"/>
        </w:rPr>
      </w:pPr>
      <w:r w:rsidRPr="00BF3CA8">
        <w:rPr>
          <w:rFonts w:ascii="Times New Roman" w:eastAsia="Times New Roman" w:hAnsi="Times New Roman" w:cs="Times New Roman"/>
          <w:b/>
          <w:color w:val="000000"/>
          <w:sz w:val="24"/>
          <w:szCs w:val="24"/>
        </w:rPr>
        <w:t xml:space="preserve">ПРЕДМЕТНЫЕ РЕЗУЛЬТАТЫ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Изучение учебного предмета «Родной (татарский) язык» в 5-9 классах обеспечивает: </w:t>
      </w:r>
    </w:p>
    <w:p w:rsidR="0093049F" w:rsidRPr="00BF3CA8" w:rsidRDefault="0093049F" w:rsidP="0093049F">
      <w:pPr>
        <w:numPr>
          <w:ilvl w:val="0"/>
          <w:numId w:val="3"/>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совершенствование видов речевой деятельности (слушание,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93049F" w:rsidRPr="00BF3CA8" w:rsidRDefault="0093049F" w:rsidP="0093049F">
      <w:pPr>
        <w:numPr>
          <w:ilvl w:val="0"/>
          <w:numId w:val="3"/>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понимание определяющей роли татарского языка в развитии интеллектуальных и творческих способностей личности в процессе образования и самообразования; </w:t>
      </w:r>
    </w:p>
    <w:p w:rsidR="0093049F" w:rsidRPr="00BF3CA8" w:rsidRDefault="0093049F" w:rsidP="0093049F">
      <w:pPr>
        <w:numPr>
          <w:ilvl w:val="0"/>
          <w:numId w:val="3"/>
        </w:numPr>
        <w:spacing w:after="115"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использование коммуникативно-эстетических возможностей татарского языка; </w:t>
      </w:r>
    </w:p>
    <w:p w:rsidR="0093049F" w:rsidRPr="00BF3CA8" w:rsidRDefault="0093049F" w:rsidP="0093049F">
      <w:pPr>
        <w:numPr>
          <w:ilvl w:val="0"/>
          <w:numId w:val="3"/>
        </w:numPr>
        <w:spacing w:after="1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расширение и систематизация научных знаний о татарском языке; осознание взаимосвязи его уровней и единиц; освоение базовых понятий лингвистики, основных единиц и грамматических категорий татарского языка; </w:t>
      </w:r>
    </w:p>
    <w:p w:rsidR="0093049F" w:rsidRPr="00BF3CA8" w:rsidRDefault="0093049F" w:rsidP="0093049F">
      <w:pPr>
        <w:numPr>
          <w:ilvl w:val="0"/>
          <w:numId w:val="3"/>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3049F" w:rsidRPr="00BF3CA8" w:rsidRDefault="0093049F" w:rsidP="0093049F">
      <w:pPr>
        <w:numPr>
          <w:ilvl w:val="0"/>
          <w:numId w:val="3"/>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татарском языке адекватно ситуации и стилю общения; </w:t>
      </w:r>
    </w:p>
    <w:p w:rsidR="0093049F" w:rsidRPr="00BF3CA8" w:rsidRDefault="0093049F" w:rsidP="0093049F">
      <w:pPr>
        <w:numPr>
          <w:ilvl w:val="0"/>
          <w:numId w:val="3"/>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овладение основными стилистическими ресурсами лексики и фразеологии татарского языка, основными нормами татарского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93049F" w:rsidRPr="00BF3CA8" w:rsidRDefault="0093049F" w:rsidP="0093049F">
      <w:pPr>
        <w:numPr>
          <w:ilvl w:val="0"/>
          <w:numId w:val="3"/>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формирование ответственности за языковую культуру как общечеловеческую ценность. </w:t>
      </w:r>
    </w:p>
    <w:p w:rsidR="0093049F" w:rsidRPr="00BF3CA8" w:rsidRDefault="0093049F" w:rsidP="0093049F">
      <w:pPr>
        <w:spacing w:after="50" w:line="240" w:lineRule="auto"/>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 </w:t>
      </w:r>
    </w:p>
    <w:p w:rsidR="0093049F" w:rsidRPr="00BF3CA8" w:rsidRDefault="0093049F" w:rsidP="0093049F">
      <w:pPr>
        <w:keepNext/>
        <w:keepLines/>
        <w:spacing w:after="163" w:line="240" w:lineRule="auto"/>
        <w:ind w:left="222" w:right="9" w:hanging="10"/>
        <w:jc w:val="both"/>
        <w:outlineLvl w:val="1"/>
        <w:rPr>
          <w:rFonts w:ascii="Times New Roman" w:eastAsia="Times New Roman" w:hAnsi="Times New Roman" w:cs="Times New Roman"/>
          <w:b/>
          <w:color w:val="000000"/>
          <w:sz w:val="24"/>
          <w:szCs w:val="24"/>
          <w:lang w:val="en-US"/>
        </w:rPr>
      </w:pPr>
      <w:proofErr w:type="gramStart"/>
      <w:r w:rsidRPr="00BF3CA8">
        <w:rPr>
          <w:rFonts w:ascii="Times New Roman" w:eastAsia="Times New Roman" w:hAnsi="Times New Roman" w:cs="Times New Roman"/>
          <w:b/>
          <w:color w:val="000000"/>
          <w:sz w:val="24"/>
          <w:szCs w:val="24"/>
          <w:lang w:val="en-US"/>
        </w:rPr>
        <w:t>5</w:t>
      </w:r>
      <w:proofErr w:type="gramEnd"/>
      <w:r w:rsidRPr="00BF3CA8">
        <w:rPr>
          <w:rFonts w:ascii="Times New Roman" w:eastAsia="Arial" w:hAnsi="Times New Roman" w:cs="Times New Roman"/>
          <w:b/>
          <w:color w:val="000000"/>
          <w:sz w:val="24"/>
          <w:szCs w:val="24"/>
          <w:lang w:val="en-US"/>
        </w:rPr>
        <w:t xml:space="preserve"> </w:t>
      </w:r>
      <w:r w:rsidRPr="00BF3CA8">
        <w:rPr>
          <w:rFonts w:ascii="Times New Roman" w:eastAsia="Times New Roman" w:hAnsi="Times New Roman" w:cs="Times New Roman"/>
          <w:b/>
          <w:color w:val="000000"/>
          <w:sz w:val="24"/>
          <w:szCs w:val="24"/>
          <w:lang w:val="en-US"/>
        </w:rPr>
        <w:t xml:space="preserve">КЛАСС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Обучающийся</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научится</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93049F" w:rsidRPr="00BF3CA8" w:rsidRDefault="0093049F" w:rsidP="0093049F">
      <w:pPr>
        <w:numPr>
          <w:ilvl w:val="0"/>
          <w:numId w:val="4"/>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формулировать вопросы по содержанию текста и отвечать на них;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составлять собственные тексты, пользуясь материалом урока, образцом, ключевыми словами, вопросами или планом; </w:t>
      </w:r>
    </w:p>
    <w:p w:rsidR="0093049F" w:rsidRPr="00BF3CA8" w:rsidRDefault="0093049F" w:rsidP="0093049F">
      <w:pPr>
        <w:numPr>
          <w:ilvl w:val="0"/>
          <w:numId w:val="4"/>
        </w:numPr>
        <w:spacing w:after="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понимать содержание прослушанных и прочитанных текстов различных функционально- смысловых типов речи; </w:t>
      </w:r>
    </w:p>
    <w:p w:rsidR="0093049F" w:rsidRPr="00BF3CA8" w:rsidRDefault="0093049F" w:rsidP="0093049F">
      <w:pPr>
        <w:numPr>
          <w:ilvl w:val="0"/>
          <w:numId w:val="4"/>
        </w:numPr>
        <w:spacing w:after="118"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правильно бегло, осознанно и выразительно читать тексты на татарском языке; </w:t>
      </w:r>
    </w:p>
    <w:p w:rsidR="0093049F" w:rsidRPr="00BF3CA8" w:rsidRDefault="0093049F" w:rsidP="0093049F">
      <w:pPr>
        <w:numPr>
          <w:ilvl w:val="0"/>
          <w:numId w:val="4"/>
        </w:numPr>
        <w:spacing w:after="5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читать тексты разных стилей и жанров, владеть разными видами чтения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lang w:val="en-US"/>
        </w:rPr>
      </w:pPr>
      <w:r w:rsidRPr="00BF3CA8">
        <w:rPr>
          <w:rFonts w:ascii="Times New Roman" w:eastAsia="Times New Roman" w:hAnsi="Times New Roman" w:cs="Times New Roman"/>
          <w:color w:val="000000"/>
          <w:sz w:val="24"/>
          <w:szCs w:val="24"/>
          <w:lang w:val="en-US"/>
        </w:rPr>
        <w:t>(</w:t>
      </w:r>
      <w:proofErr w:type="spellStart"/>
      <w:proofErr w:type="gramStart"/>
      <w:r w:rsidRPr="00BF3CA8">
        <w:rPr>
          <w:rFonts w:ascii="Times New Roman" w:eastAsia="Times New Roman" w:hAnsi="Times New Roman" w:cs="Times New Roman"/>
          <w:color w:val="000000"/>
          <w:sz w:val="24"/>
          <w:szCs w:val="24"/>
          <w:lang w:val="en-US"/>
        </w:rPr>
        <w:t>изучающим</w:t>
      </w:r>
      <w:proofErr w:type="spellEnd"/>
      <w:proofErr w:type="gram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ознакомительным</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просмотровым</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108"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письменно </w:t>
      </w:r>
      <w:proofErr w:type="spellStart"/>
      <w:r w:rsidRPr="00BF3CA8">
        <w:rPr>
          <w:rFonts w:ascii="Times New Roman" w:eastAsia="Times New Roman" w:hAnsi="Times New Roman" w:cs="Times New Roman"/>
          <w:color w:val="000000"/>
          <w:sz w:val="24"/>
          <w:szCs w:val="24"/>
        </w:rPr>
        <w:t>выполнятьязыковые</w:t>
      </w:r>
      <w:proofErr w:type="spellEnd"/>
      <w:r w:rsidRPr="00BF3CA8">
        <w:rPr>
          <w:rFonts w:ascii="Times New Roman" w:eastAsia="Times New Roman" w:hAnsi="Times New Roman" w:cs="Times New Roman"/>
          <w:color w:val="000000"/>
          <w:sz w:val="24"/>
          <w:szCs w:val="24"/>
        </w:rPr>
        <w:t xml:space="preserve"> (фонетические, лексические и грамматические) упражнения;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владеть видами устной и письменной речи;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понятия «язык» и «речь», виды речи и формы речи: диалог и монолог;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значение закона сингармонизма, различать небную и губную гармонию;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применять правила правописания букв, обозначающих сочетание двух звуков: е, ѐ, ю, 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ударный слог, логическое ударение;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правильно строить и произносить предложения, выделяя интонацией знак препинания;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правильно произносить звуки и сочетания звуков, ставить ударения в словах в соответствии с нормами современного татарского литературного языка; </w:t>
      </w:r>
    </w:p>
    <w:p w:rsidR="0093049F" w:rsidRPr="00BF3CA8" w:rsidRDefault="0093049F" w:rsidP="0093049F">
      <w:pPr>
        <w:numPr>
          <w:ilvl w:val="0"/>
          <w:numId w:val="4"/>
        </w:numPr>
        <w:spacing w:after="115"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проводить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фонетический</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анализ</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слова</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алфавит при работе со словарями, справочниками, каталогами;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лексическое значение слова с помощью словаря;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в речи синонимы, антонимы, омонимы (лексические омонимы, омофоны, омографы, </w:t>
      </w:r>
      <w:proofErr w:type="spellStart"/>
      <w:r w:rsidRPr="00BF3CA8">
        <w:rPr>
          <w:rFonts w:ascii="Times New Roman" w:eastAsia="Times New Roman" w:hAnsi="Times New Roman" w:cs="Times New Roman"/>
          <w:color w:val="000000"/>
          <w:sz w:val="24"/>
          <w:szCs w:val="24"/>
        </w:rPr>
        <w:t>омоформы</w:t>
      </w:r>
      <w:proofErr w:type="spellEnd"/>
      <w:r w:rsidRPr="00BF3CA8">
        <w:rPr>
          <w:rFonts w:ascii="Times New Roman" w:eastAsia="Times New Roman" w:hAnsi="Times New Roman" w:cs="Times New Roman"/>
          <w:color w:val="000000"/>
          <w:sz w:val="24"/>
          <w:szCs w:val="24"/>
        </w:rPr>
        <w:t xml:space="preserve">); </w:t>
      </w:r>
    </w:p>
    <w:p w:rsidR="0093049F" w:rsidRPr="00BF3CA8" w:rsidRDefault="0093049F" w:rsidP="0093049F">
      <w:pPr>
        <w:numPr>
          <w:ilvl w:val="0"/>
          <w:numId w:val="4"/>
        </w:numPr>
        <w:spacing w:after="11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в речи фразеологизмы, определять их значение;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арабско-персидские, европейские, русские заимствования;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выделять корень, аффикс, основу в словах разных частей речи;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формообразующие и словообразующие аффиксы;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проводить морфемный и словообразовательный анализ слов;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части речи: самостоятельные и служебные;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93049F" w:rsidRPr="00BF3CA8" w:rsidRDefault="0093049F" w:rsidP="0093049F">
      <w:pPr>
        <w:numPr>
          <w:ilvl w:val="0"/>
          <w:numId w:val="4"/>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категорию падежа и принадлежности в именах существительных;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w:t>
      </w:r>
    </w:p>
    <w:p w:rsidR="0093049F" w:rsidRPr="00BF3CA8" w:rsidRDefault="0093049F" w:rsidP="0093049F">
      <w:pPr>
        <w:numPr>
          <w:ilvl w:val="0"/>
          <w:numId w:val="4"/>
        </w:numPr>
        <w:spacing w:after="111"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образовывать сравнительную, превосходную, уменьшительную степень имен прилагательных;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грамматическое значение, морфологические признаки и синтаксические функции местоимения; </w:t>
      </w:r>
    </w:p>
    <w:p w:rsidR="0093049F" w:rsidRPr="00BF3CA8" w:rsidRDefault="0093049F" w:rsidP="0093049F">
      <w:pPr>
        <w:numPr>
          <w:ilvl w:val="0"/>
          <w:numId w:val="4"/>
        </w:numPr>
        <w:spacing w:after="115"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склонять личные местоимения по падежам;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распознавать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указательные</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местоимения</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грамматическое значение, морфологические признаки и синтаксические функции количественных, порядковых числительных;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грамматическое значение, морфологические признаки и синтаксические функции глагола в изъявительном наклонении, объяснять его роль в речи; </w:t>
      </w:r>
    </w:p>
    <w:p w:rsidR="0093049F" w:rsidRPr="00BF3CA8" w:rsidRDefault="0093049F" w:rsidP="0093049F">
      <w:pPr>
        <w:numPr>
          <w:ilvl w:val="0"/>
          <w:numId w:val="4"/>
        </w:numPr>
        <w:spacing w:after="115"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образовывать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временные</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формы</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глагола</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спряжение глаголов настоящего, прошедшего (определенного и неопределенного) и будущего (определенного и неопределенного) времени в положительном и отрицательном аспектах; </w:t>
      </w:r>
    </w:p>
    <w:p w:rsidR="0093049F" w:rsidRPr="00BF3CA8" w:rsidRDefault="0093049F" w:rsidP="0093049F">
      <w:pPr>
        <w:numPr>
          <w:ilvl w:val="0"/>
          <w:numId w:val="4"/>
        </w:numPr>
        <w:spacing w:after="11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проводить морфологический анализ изученных частей речи;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различать послелоги и послеложные слова;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употреблять послелоги со словами в различных падежных формах;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распознавать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частицы</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распознавать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союзы</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находить главные члены предложения: подлежащее и сказуемое;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главные и второстепенные члены предложения;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распространенные и нераспространенные предложения;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орфографические ошибки и исправлять их; </w:t>
      </w:r>
    </w:p>
    <w:p w:rsidR="0093049F" w:rsidRPr="00BF3CA8" w:rsidRDefault="0093049F" w:rsidP="0093049F">
      <w:pPr>
        <w:numPr>
          <w:ilvl w:val="0"/>
          <w:numId w:val="4"/>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соблюдать нормы речевого этикета в ситуациях учебного и бытового общения; </w:t>
      </w:r>
    </w:p>
    <w:p w:rsidR="0093049F" w:rsidRPr="00BF3CA8" w:rsidRDefault="0093049F" w:rsidP="0093049F">
      <w:pPr>
        <w:numPr>
          <w:ilvl w:val="0"/>
          <w:numId w:val="4"/>
        </w:numPr>
        <w:spacing w:after="253"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соблюдать интонацию, осуществлять адекватный выбор и организацию языковых средств, и самоконтроль своей речи. </w:t>
      </w:r>
    </w:p>
    <w:p w:rsidR="0093049F" w:rsidRPr="00BF3CA8" w:rsidRDefault="0093049F" w:rsidP="0093049F">
      <w:pPr>
        <w:keepNext/>
        <w:keepLines/>
        <w:spacing w:after="161" w:line="240" w:lineRule="auto"/>
        <w:ind w:left="222" w:right="9" w:hanging="10"/>
        <w:jc w:val="both"/>
        <w:outlineLvl w:val="1"/>
        <w:rPr>
          <w:rFonts w:ascii="Times New Roman" w:eastAsia="Times New Roman" w:hAnsi="Times New Roman" w:cs="Times New Roman"/>
          <w:b/>
          <w:color w:val="000000"/>
          <w:sz w:val="24"/>
          <w:szCs w:val="24"/>
          <w:lang w:val="en-US"/>
        </w:rPr>
      </w:pPr>
      <w:proofErr w:type="gramStart"/>
      <w:r w:rsidRPr="00BF3CA8">
        <w:rPr>
          <w:rFonts w:ascii="Times New Roman" w:eastAsia="Times New Roman" w:hAnsi="Times New Roman" w:cs="Times New Roman"/>
          <w:b/>
          <w:color w:val="000000"/>
          <w:sz w:val="24"/>
          <w:szCs w:val="24"/>
          <w:lang w:val="en-US"/>
        </w:rPr>
        <w:t>6</w:t>
      </w:r>
      <w:proofErr w:type="gramEnd"/>
      <w:r w:rsidRPr="00BF3CA8">
        <w:rPr>
          <w:rFonts w:ascii="Times New Roman" w:eastAsia="Arial" w:hAnsi="Times New Roman" w:cs="Times New Roman"/>
          <w:b/>
          <w:color w:val="000000"/>
          <w:sz w:val="24"/>
          <w:szCs w:val="24"/>
          <w:lang w:val="en-US"/>
        </w:rPr>
        <w:t xml:space="preserve"> </w:t>
      </w:r>
      <w:r w:rsidRPr="00BF3CA8">
        <w:rPr>
          <w:rFonts w:ascii="Times New Roman" w:eastAsia="Times New Roman" w:hAnsi="Times New Roman" w:cs="Times New Roman"/>
          <w:b/>
          <w:color w:val="000000"/>
          <w:sz w:val="24"/>
          <w:szCs w:val="24"/>
          <w:lang w:val="en-US"/>
        </w:rPr>
        <w:t xml:space="preserve">КЛАСС </w:t>
      </w:r>
    </w:p>
    <w:p w:rsidR="0093049F" w:rsidRPr="00BF3CA8" w:rsidRDefault="0093049F" w:rsidP="0093049F">
      <w:pPr>
        <w:spacing w:after="72" w:line="240" w:lineRule="auto"/>
        <w:ind w:left="296" w:right="657" w:hanging="10"/>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Обучающийся</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научится</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участвовать в диалогах, беседах, дискуссиях на различные темы;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подробно и сжато передавать содержание прочитанных текстов;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воспринимать на слух и понимать основное содержание </w:t>
      </w:r>
      <w:proofErr w:type="spellStart"/>
      <w:r w:rsidRPr="00BF3CA8">
        <w:rPr>
          <w:rFonts w:ascii="Times New Roman" w:eastAsia="Times New Roman" w:hAnsi="Times New Roman" w:cs="Times New Roman"/>
          <w:color w:val="000000"/>
          <w:sz w:val="24"/>
          <w:szCs w:val="24"/>
        </w:rPr>
        <w:t>аудиотекстов</w:t>
      </w:r>
      <w:proofErr w:type="spellEnd"/>
      <w:r w:rsidRPr="00BF3CA8">
        <w:rPr>
          <w:rFonts w:ascii="Times New Roman" w:eastAsia="Times New Roman" w:hAnsi="Times New Roman" w:cs="Times New Roman"/>
          <w:color w:val="000000"/>
          <w:sz w:val="24"/>
          <w:szCs w:val="24"/>
        </w:rPr>
        <w:t xml:space="preserve"> и видеотекстов;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читать и находить нужную информацию в текстах;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тему и основную мысль текста;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корректировать заданные тексты с учетом правильности, богатства и </w:t>
      </w:r>
    </w:p>
    <w:p w:rsidR="0093049F" w:rsidRPr="00BF3CA8" w:rsidRDefault="0093049F" w:rsidP="0093049F">
      <w:pPr>
        <w:spacing w:after="72" w:line="240" w:lineRule="auto"/>
        <w:ind w:left="222" w:right="657" w:hanging="10"/>
        <w:jc w:val="both"/>
        <w:rPr>
          <w:rFonts w:ascii="Times New Roman" w:eastAsia="Times New Roman" w:hAnsi="Times New Roman" w:cs="Times New Roman"/>
          <w:color w:val="000000"/>
          <w:sz w:val="24"/>
          <w:szCs w:val="24"/>
          <w:lang w:val="en-US"/>
        </w:rPr>
      </w:pPr>
      <w:proofErr w:type="spellStart"/>
      <w:proofErr w:type="gramStart"/>
      <w:r w:rsidRPr="00BF3CA8">
        <w:rPr>
          <w:rFonts w:ascii="Times New Roman" w:eastAsia="Times New Roman" w:hAnsi="Times New Roman" w:cs="Times New Roman"/>
          <w:color w:val="000000"/>
          <w:sz w:val="24"/>
          <w:szCs w:val="24"/>
          <w:lang w:val="en-US"/>
        </w:rPr>
        <w:t>выразительности</w:t>
      </w:r>
      <w:proofErr w:type="spellEnd"/>
      <w:proofErr w:type="gram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письменной</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речи</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5"/>
        </w:numPr>
        <w:spacing w:after="117"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писать тексты с опорой на картину, произведение искусства;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lang w:val="en-US"/>
        </w:rPr>
        <w:t>c</w:t>
      </w:r>
      <w:r w:rsidRPr="00BF3CA8">
        <w:rPr>
          <w:rFonts w:ascii="Times New Roman" w:eastAsia="Times New Roman" w:hAnsi="Times New Roman" w:cs="Times New Roman"/>
          <w:color w:val="000000"/>
          <w:sz w:val="24"/>
          <w:szCs w:val="24"/>
        </w:rPr>
        <w:t xml:space="preserve">оставлять план прочитанного текста с целью дальнейшего воспроизведения содержания текста в устной и письменной форме; </w:t>
      </w:r>
    </w:p>
    <w:p w:rsidR="0093049F" w:rsidRPr="00BF3CA8" w:rsidRDefault="0093049F" w:rsidP="0093049F">
      <w:pPr>
        <w:numPr>
          <w:ilvl w:val="0"/>
          <w:numId w:val="5"/>
        </w:numPr>
        <w:spacing w:after="114"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различать гласные переднего и заднего ряда; </w:t>
      </w:r>
      <w:proofErr w:type="spellStart"/>
      <w:r w:rsidRPr="00BF3CA8">
        <w:rPr>
          <w:rFonts w:ascii="Times New Roman" w:eastAsia="Times New Roman" w:hAnsi="Times New Roman" w:cs="Times New Roman"/>
          <w:color w:val="000000"/>
          <w:sz w:val="24"/>
          <w:szCs w:val="24"/>
        </w:rPr>
        <w:t>огубленные</w:t>
      </w:r>
      <w:proofErr w:type="spellEnd"/>
      <w:r w:rsidRPr="00BF3CA8">
        <w:rPr>
          <w:rFonts w:ascii="Times New Roman" w:eastAsia="Times New Roman" w:hAnsi="Times New Roman" w:cs="Times New Roman"/>
          <w:color w:val="000000"/>
          <w:sz w:val="24"/>
          <w:szCs w:val="24"/>
        </w:rPr>
        <w:t xml:space="preserve"> и неогубленные;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давать полную характеристику гласным звукам;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комбинаторные и позиционные изменения гласных (в рамках изученного);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распознавать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виды</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гармонии</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гласных</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правильно употреблять звук [ʼ] (</w:t>
      </w:r>
      <w:proofErr w:type="spellStart"/>
      <w:r w:rsidRPr="00BF3CA8">
        <w:rPr>
          <w:rFonts w:ascii="Times New Roman" w:eastAsia="Times New Roman" w:hAnsi="Times New Roman" w:cs="Times New Roman"/>
          <w:color w:val="000000"/>
          <w:sz w:val="24"/>
          <w:szCs w:val="24"/>
        </w:rPr>
        <w:t>гамза</w:t>
      </w:r>
      <w:proofErr w:type="spellEnd"/>
      <w:r w:rsidRPr="00BF3CA8">
        <w:rPr>
          <w:rFonts w:ascii="Times New Roman" w:eastAsia="Times New Roman" w:hAnsi="Times New Roman" w:cs="Times New Roman"/>
          <w:color w:val="000000"/>
          <w:sz w:val="24"/>
          <w:szCs w:val="24"/>
        </w:rPr>
        <w:t xml:space="preserve">);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качественные характеристики согласных звуков;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различать звуки [</w:t>
      </w:r>
      <w:r w:rsidRPr="00BF3CA8">
        <w:rPr>
          <w:rFonts w:ascii="Times New Roman" w:eastAsia="Times New Roman" w:hAnsi="Times New Roman" w:cs="Times New Roman"/>
          <w:color w:val="000000"/>
          <w:sz w:val="24"/>
          <w:szCs w:val="24"/>
          <w:lang w:val="en-US"/>
        </w:rPr>
        <w:t>w</w:t>
      </w:r>
      <w:r w:rsidRPr="00BF3CA8">
        <w:rPr>
          <w:rFonts w:ascii="Times New Roman" w:eastAsia="Times New Roman" w:hAnsi="Times New Roman" w:cs="Times New Roman"/>
          <w:color w:val="000000"/>
          <w:sz w:val="24"/>
          <w:szCs w:val="24"/>
        </w:rPr>
        <w:t xml:space="preserve">], [в], [ф], обозначаемые на письме буквой в;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правописание букв, обозначающих сочетание двух звуков; букв ъ и ь;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использовать словарь синонимов и антонимов;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проводить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лексический</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анализ</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слова</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lang w:val="en-US"/>
        </w:rPr>
      </w:pPr>
      <w:proofErr w:type="spellStart"/>
      <w:r w:rsidRPr="00BF3CA8">
        <w:rPr>
          <w:rFonts w:ascii="Times New Roman" w:eastAsia="Times New Roman" w:hAnsi="Times New Roman" w:cs="Times New Roman"/>
          <w:color w:val="000000"/>
          <w:sz w:val="24"/>
          <w:szCs w:val="24"/>
          <w:lang w:val="en-US"/>
        </w:rPr>
        <w:t>образовывать</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однокоренные</w:t>
      </w:r>
      <w:proofErr w:type="spellEnd"/>
      <w:r w:rsidRPr="00BF3CA8">
        <w:rPr>
          <w:rFonts w:ascii="Times New Roman" w:eastAsia="Times New Roman" w:hAnsi="Times New Roman" w:cs="Times New Roman"/>
          <w:color w:val="000000"/>
          <w:sz w:val="24"/>
          <w:szCs w:val="24"/>
          <w:lang w:val="en-US"/>
        </w:rPr>
        <w:t xml:space="preserve"> </w:t>
      </w:r>
      <w:proofErr w:type="spellStart"/>
      <w:r w:rsidRPr="00BF3CA8">
        <w:rPr>
          <w:rFonts w:ascii="Times New Roman" w:eastAsia="Times New Roman" w:hAnsi="Times New Roman" w:cs="Times New Roman"/>
          <w:color w:val="000000"/>
          <w:sz w:val="24"/>
          <w:szCs w:val="24"/>
          <w:lang w:val="en-US"/>
        </w:rPr>
        <w:t>слова</w:t>
      </w:r>
      <w:proofErr w:type="spellEnd"/>
      <w:r w:rsidRPr="00BF3CA8">
        <w:rPr>
          <w:rFonts w:ascii="Times New Roman" w:eastAsia="Times New Roman" w:hAnsi="Times New Roman" w:cs="Times New Roman"/>
          <w:color w:val="000000"/>
          <w:sz w:val="24"/>
          <w:szCs w:val="24"/>
          <w:lang w:val="en-US"/>
        </w:rPr>
        <w:t xml:space="preserve">;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склонять существительные с окончанием принадлежности по падежам;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личные, указательные, вопросительные, притяжательные местоимения;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разряды числительных (количественные, порядковые, собирательные, приблизительные, разделительные);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распознавать спрягаемые личные формы глагола (изъявительное, повелительное, условное и желательное наклонение); </w:t>
      </w:r>
    </w:p>
    <w:p w:rsidR="0093049F" w:rsidRPr="00BF3CA8" w:rsidRDefault="0093049F" w:rsidP="0093049F">
      <w:pPr>
        <w:numPr>
          <w:ilvl w:val="0"/>
          <w:numId w:val="5"/>
        </w:numPr>
        <w:spacing w:after="109"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определять общее значение, употребление в речи повелительного, условного наклонений глагола;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употреблять в речи звукоподражательные слова, междометия, модальные слова и частицы;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lastRenderedPageBreak/>
        <w:t xml:space="preserve">определять односоставные предложения с главным членом в форме подлежащего;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находить и самостоятельно составлять предложения с однородными членами;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находить второстепенные члены предложения (определение, дополнение, обстоятельство);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находить вводные слова, обращения, правильно употреблять их в речи;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проводить синтаксический анализ простого предложения; </w:t>
      </w:r>
    </w:p>
    <w:p w:rsidR="0093049F" w:rsidRPr="00BF3CA8" w:rsidRDefault="0093049F" w:rsidP="0093049F">
      <w:pPr>
        <w:numPr>
          <w:ilvl w:val="0"/>
          <w:numId w:val="5"/>
        </w:numPr>
        <w:spacing w:after="72"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ставить знаки препинания в простом предложении; </w:t>
      </w:r>
    </w:p>
    <w:p w:rsidR="0093049F" w:rsidRPr="00BF3CA8" w:rsidRDefault="0093049F" w:rsidP="0093049F">
      <w:pPr>
        <w:numPr>
          <w:ilvl w:val="0"/>
          <w:numId w:val="5"/>
        </w:numPr>
        <w:spacing w:after="250" w:line="240" w:lineRule="auto"/>
        <w:ind w:right="657"/>
        <w:jc w:val="both"/>
        <w:rPr>
          <w:rFonts w:ascii="Times New Roman" w:eastAsia="Times New Roman" w:hAnsi="Times New Roman" w:cs="Times New Roman"/>
          <w:color w:val="000000"/>
          <w:sz w:val="24"/>
          <w:szCs w:val="24"/>
        </w:rPr>
      </w:pPr>
      <w:r w:rsidRPr="00BF3CA8">
        <w:rPr>
          <w:rFonts w:ascii="Times New Roman" w:eastAsia="Times New Roman" w:hAnsi="Times New Roman" w:cs="Times New Roman"/>
          <w:color w:val="000000"/>
          <w:sz w:val="24"/>
          <w:szCs w:val="24"/>
        </w:rPr>
        <w:t xml:space="preserve">соблюдать в практике речевого общения основные орфоэпические, лексические, грамматические нормы татарского литературного языка. </w:t>
      </w:r>
    </w:p>
    <w:p w:rsidR="00BF7567" w:rsidRDefault="0093049F">
      <w:r w:rsidRPr="00100FC5">
        <w:rPr>
          <w:noProof/>
          <w:lang w:eastAsia="ru-RU"/>
        </w:rPr>
        <w:drawing>
          <wp:inline distT="0" distB="0" distL="0" distR="0" wp14:anchorId="368AE776" wp14:editId="09DE6E78">
            <wp:extent cx="6645910" cy="393065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3930650"/>
                    </a:xfrm>
                    <a:prstGeom prst="rect">
                      <a:avLst/>
                    </a:prstGeom>
                    <a:noFill/>
                    <a:ln>
                      <a:noFill/>
                    </a:ln>
                  </pic:spPr>
                </pic:pic>
              </a:graphicData>
            </a:graphic>
          </wp:inline>
        </w:drawing>
      </w:r>
      <w:r>
        <w:t xml:space="preserve"> </w:t>
      </w:r>
    </w:p>
    <w:tbl>
      <w:tblPr>
        <w:tblW w:w="10490" w:type="dxa"/>
        <w:tblInd w:w="-5" w:type="dxa"/>
        <w:tblCellMar>
          <w:top w:w="9" w:type="dxa"/>
          <w:left w:w="106" w:type="dxa"/>
          <w:right w:w="50" w:type="dxa"/>
        </w:tblCellMar>
        <w:tblLook w:val="04A0" w:firstRow="1" w:lastRow="0" w:firstColumn="1" w:lastColumn="0" w:noHBand="0" w:noVBand="1"/>
      </w:tblPr>
      <w:tblGrid>
        <w:gridCol w:w="631"/>
        <w:gridCol w:w="4867"/>
        <w:gridCol w:w="850"/>
        <w:gridCol w:w="1283"/>
        <w:gridCol w:w="1008"/>
        <w:gridCol w:w="1851"/>
      </w:tblGrid>
      <w:tr w:rsidR="0093049F" w:rsidRPr="00BF3CA8" w:rsidTr="0093049F">
        <w:trPr>
          <w:trHeight w:val="425"/>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Итого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разделу</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 </w:t>
            </w:r>
          </w:p>
        </w:tc>
        <w:tc>
          <w:tcPr>
            <w:tcW w:w="1283"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r w:rsidR="0093049F" w:rsidRPr="00BF3CA8" w:rsidTr="0093049F">
        <w:trPr>
          <w:trHeight w:val="425"/>
        </w:trPr>
        <w:tc>
          <w:tcPr>
            <w:tcW w:w="6348" w:type="dxa"/>
            <w:gridSpan w:val="3"/>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Раздел</w:t>
            </w:r>
            <w:proofErr w:type="spellEnd"/>
            <w:r w:rsidRPr="00BF3CA8">
              <w:rPr>
                <w:rFonts w:ascii="Times New Roman" w:eastAsia="Times New Roman" w:hAnsi="Times New Roman" w:cs="Times New Roman"/>
                <w:color w:val="000000"/>
                <w:sz w:val="24"/>
                <w:lang w:val="en-US"/>
              </w:rPr>
              <w:t xml:space="preserve"> 2. «</w:t>
            </w:r>
            <w:proofErr w:type="spellStart"/>
            <w:r w:rsidRPr="00BF3CA8">
              <w:rPr>
                <w:rFonts w:ascii="Times New Roman" w:eastAsia="Times New Roman" w:hAnsi="Times New Roman" w:cs="Times New Roman"/>
                <w:color w:val="000000"/>
                <w:sz w:val="24"/>
                <w:lang w:val="en-US"/>
              </w:rPr>
              <w:t>Мин</w:t>
            </w:r>
            <w:proofErr w:type="spellEnd"/>
            <w:r w:rsidRPr="00BF3CA8">
              <w:rPr>
                <w:rFonts w:ascii="Times New Roman" w:eastAsia="Times New Roman" w:hAnsi="Times New Roman" w:cs="Times New Roman"/>
                <w:color w:val="000000"/>
                <w:sz w:val="24"/>
                <w:lang w:val="en-US"/>
              </w:rPr>
              <w:t xml:space="preserve">» («Я») </w:t>
            </w:r>
          </w:p>
        </w:tc>
        <w:tc>
          <w:tcPr>
            <w:tcW w:w="1283"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r w:rsidR="0093049F" w:rsidRPr="007D04B1" w:rsidTr="0093049F">
        <w:trPr>
          <w:trHeight w:val="838"/>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2.1.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Фонетика</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графика</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8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838"/>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2.2.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Орфоэпия</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BF3CA8" w:rsidTr="0093049F">
        <w:trPr>
          <w:trHeight w:val="425"/>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Итого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разделу</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9 </w:t>
            </w:r>
          </w:p>
        </w:tc>
        <w:tc>
          <w:tcPr>
            <w:tcW w:w="1283"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r w:rsidR="0093049F" w:rsidRPr="00BF3CA8" w:rsidTr="0093049F">
        <w:trPr>
          <w:trHeight w:val="422"/>
        </w:trPr>
        <w:tc>
          <w:tcPr>
            <w:tcW w:w="6348" w:type="dxa"/>
            <w:gridSpan w:val="3"/>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Раздел 3.  «</w:t>
            </w:r>
            <w:proofErr w:type="spellStart"/>
            <w:r w:rsidRPr="00BF3CA8">
              <w:rPr>
                <w:rFonts w:ascii="Times New Roman" w:eastAsia="Times New Roman" w:hAnsi="Times New Roman" w:cs="Times New Roman"/>
                <w:color w:val="000000"/>
                <w:sz w:val="24"/>
              </w:rPr>
              <w:t>Тирә</w:t>
            </w:r>
            <w:proofErr w:type="spellEnd"/>
            <w:r w:rsidRPr="00BF3CA8">
              <w:rPr>
                <w:rFonts w:ascii="Times New Roman" w:eastAsia="Times New Roman" w:hAnsi="Times New Roman" w:cs="Times New Roman"/>
                <w:color w:val="000000"/>
                <w:sz w:val="24"/>
              </w:rPr>
              <w:t xml:space="preserve">-як, </w:t>
            </w:r>
            <w:proofErr w:type="spellStart"/>
            <w:r w:rsidRPr="00BF3CA8">
              <w:rPr>
                <w:rFonts w:ascii="Times New Roman" w:eastAsia="Times New Roman" w:hAnsi="Times New Roman" w:cs="Times New Roman"/>
                <w:color w:val="000000"/>
                <w:sz w:val="24"/>
              </w:rPr>
              <w:t>көнкүреш</w:t>
            </w:r>
            <w:proofErr w:type="spellEnd"/>
            <w:r w:rsidRPr="00BF3CA8">
              <w:rPr>
                <w:rFonts w:ascii="Times New Roman" w:eastAsia="Times New Roman" w:hAnsi="Times New Roman" w:cs="Times New Roman"/>
                <w:color w:val="000000"/>
                <w:sz w:val="24"/>
              </w:rPr>
              <w:t xml:space="preserve">» («Мир вокруг меня») </w:t>
            </w:r>
          </w:p>
        </w:tc>
        <w:tc>
          <w:tcPr>
            <w:tcW w:w="1283"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851" w:type="dxa"/>
            <w:tcBorders>
              <w:top w:val="single" w:sz="4" w:space="0" w:color="000000"/>
              <w:left w:val="nil"/>
              <w:bottom w:val="single" w:sz="4" w:space="0" w:color="000000"/>
              <w:right w:val="single" w:sz="4" w:space="0" w:color="000000"/>
            </w:tcBorders>
            <w:shd w:val="clear" w:color="auto" w:fill="auto"/>
            <w:vAlign w:val="bottom"/>
          </w:tcPr>
          <w:p w:rsidR="0093049F" w:rsidRPr="00BF3CA8" w:rsidRDefault="0093049F" w:rsidP="0093049F">
            <w:pPr>
              <w:rPr>
                <w:rFonts w:ascii="Times New Roman" w:eastAsia="Times New Roman" w:hAnsi="Times New Roman" w:cs="Times New Roman"/>
                <w:color w:val="000000"/>
                <w:sz w:val="24"/>
              </w:rPr>
            </w:pPr>
          </w:p>
        </w:tc>
      </w:tr>
      <w:tr w:rsidR="0093049F" w:rsidRPr="007D04B1" w:rsidTr="0093049F">
        <w:trPr>
          <w:trHeight w:val="841"/>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3.1.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Лексикология</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5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838"/>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3.2.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Морфемика</w:t>
            </w:r>
            <w:proofErr w:type="spellEnd"/>
            <w:r w:rsidRPr="00BF3CA8">
              <w:rPr>
                <w:rFonts w:ascii="Times New Roman" w:eastAsia="Times New Roman" w:hAnsi="Times New Roman" w:cs="Times New Roman"/>
                <w:color w:val="000000"/>
                <w:sz w:val="24"/>
                <w:lang w:val="en-US"/>
              </w:rPr>
              <w:t xml:space="preserve"> и </w:t>
            </w:r>
            <w:proofErr w:type="spellStart"/>
            <w:r w:rsidRPr="00BF3CA8">
              <w:rPr>
                <w:rFonts w:ascii="Times New Roman" w:eastAsia="Times New Roman" w:hAnsi="Times New Roman" w:cs="Times New Roman"/>
                <w:color w:val="000000"/>
                <w:sz w:val="24"/>
                <w:lang w:val="en-US"/>
              </w:rPr>
              <w:t>словообразование</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1</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BF3CA8" w:rsidTr="0093049F">
        <w:trPr>
          <w:trHeight w:val="422"/>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Итого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разделу</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8 </w:t>
            </w:r>
          </w:p>
        </w:tc>
        <w:tc>
          <w:tcPr>
            <w:tcW w:w="1283"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r w:rsidR="0093049F" w:rsidRPr="00BF3CA8" w:rsidTr="0093049F">
        <w:trPr>
          <w:trHeight w:val="425"/>
        </w:trPr>
        <w:tc>
          <w:tcPr>
            <w:tcW w:w="6348" w:type="dxa"/>
            <w:gridSpan w:val="3"/>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lastRenderedPageBreak/>
              <w:t>Раздел 4. «</w:t>
            </w:r>
            <w:proofErr w:type="spellStart"/>
            <w:r w:rsidRPr="00BF3CA8">
              <w:rPr>
                <w:rFonts w:ascii="Times New Roman" w:eastAsia="Times New Roman" w:hAnsi="Times New Roman" w:cs="Times New Roman"/>
                <w:color w:val="000000"/>
                <w:sz w:val="24"/>
              </w:rPr>
              <w:t>Туган</w:t>
            </w:r>
            <w:proofErr w:type="spellEnd"/>
            <w:r w:rsidRPr="00BF3CA8">
              <w:rPr>
                <w:rFonts w:ascii="Times New Roman" w:eastAsia="Times New Roman" w:hAnsi="Times New Roman" w:cs="Times New Roman"/>
                <w:color w:val="000000"/>
                <w:sz w:val="24"/>
              </w:rPr>
              <w:t xml:space="preserve"> </w:t>
            </w:r>
            <w:proofErr w:type="spellStart"/>
            <w:r w:rsidRPr="00BF3CA8">
              <w:rPr>
                <w:rFonts w:ascii="Times New Roman" w:eastAsia="Times New Roman" w:hAnsi="Times New Roman" w:cs="Times New Roman"/>
                <w:color w:val="000000"/>
                <w:sz w:val="24"/>
              </w:rPr>
              <w:t>җирем</w:t>
            </w:r>
            <w:proofErr w:type="spellEnd"/>
            <w:r w:rsidRPr="00BF3CA8">
              <w:rPr>
                <w:rFonts w:ascii="Times New Roman" w:eastAsia="Times New Roman" w:hAnsi="Times New Roman" w:cs="Times New Roman"/>
                <w:color w:val="000000"/>
                <w:sz w:val="24"/>
              </w:rPr>
              <w:t xml:space="preserve">» («Моя Родина») </w:t>
            </w:r>
          </w:p>
        </w:tc>
        <w:tc>
          <w:tcPr>
            <w:tcW w:w="1283"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r>
      <w:tr w:rsidR="0093049F" w:rsidRPr="007D04B1" w:rsidTr="0093049F">
        <w:trPr>
          <w:trHeight w:val="838"/>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4.1.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Морфология</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BF3CA8" w:rsidTr="0093049F">
        <w:trPr>
          <w:trHeight w:val="425"/>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Итого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разделу</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10 </w:t>
            </w:r>
          </w:p>
        </w:tc>
        <w:tc>
          <w:tcPr>
            <w:tcW w:w="1283"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vAlign w:val="bottom"/>
          </w:tcPr>
          <w:p w:rsidR="0093049F" w:rsidRPr="00BF3CA8" w:rsidRDefault="0093049F" w:rsidP="0093049F">
            <w:pPr>
              <w:rPr>
                <w:rFonts w:ascii="Times New Roman" w:eastAsia="Times New Roman" w:hAnsi="Times New Roman" w:cs="Times New Roman"/>
                <w:color w:val="000000"/>
                <w:sz w:val="24"/>
                <w:lang w:val="en-US"/>
              </w:rPr>
            </w:pPr>
          </w:p>
        </w:tc>
      </w:tr>
      <w:tr w:rsidR="0093049F" w:rsidRPr="00BF3CA8" w:rsidTr="0093049F">
        <w:trPr>
          <w:trHeight w:val="422"/>
        </w:trPr>
        <w:tc>
          <w:tcPr>
            <w:tcW w:w="6348" w:type="dxa"/>
            <w:gridSpan w:val="3"/>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Раздел 5. «Татар </w:t>
            </w:r>
            <w:proofErr w:type="spellStart"/>
            <w:r w:rsidRPr="00BF3CA8">
              <w:rPr>
                <w:rFonts w:ascii="Times New Roman" w:eastAsia="Times New Roman" w:hAnsi="Times New Roman" w:cs="Times New Roman"/>
                <w:color w:val="000000"/>
                <w:sz w:val="24"/>
              </w:rPr>
              <w:t>дөньясы</w:t>
            </w:r>
            <w:proofErr w:type="spellEnd"/>
            <w:r w:rsidRPr="00BF3CA8">
              <w:rPr>
                <w:rFonts w:ascii="Times New Roman" w:eastAsia="Times New Roman" w:hAnsi="Times New Roman" w:cs="Times New Roman"/>
                <w:color w:val="000000"/>
                <w:sz w:val="24"/>
              </w:rPr>
              <w:t xml:space="preserve">» («Мир татарского народа») </w:t>
            </w:r>
          </w:p>
        </w:tc>
        <w:tc>
          <w:tcPr>
            <w:tcW w:w="1283"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rPr>
            </w:pPr>
          </w:p>
        </w:tc>
      </w:tr>
      <w:tr w:rsidR="0093049F" w:rsidRPr="007D04B1" w:rsidTr="0093049F">
        <w:trPr>
          <w:trHeight w:val="840"/>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5.1.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Синтаксис</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838"/>
        </w:trPr>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5.2. </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Пунктуация</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BF3CA8" w:rsidTr="0093049F">
        <w:trPr>
          <w:trHeight w:val="422"/>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Итого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разделу</w:t>
            </w:r>
            <w:proofErr w:type="spellEnd"/>
            <w:r w:rsidRPr="00BF3CA8">
              <w:rPr>
                <w:rFonts w:ascii="Times New Roman" w:eastAsia="Times New Roman" w:hAnsi="Times New Roman" w:cs="Times New Roman"/>
                <w:color w:val="000000"/>
                <w:sz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4 </w:t>
            </w:r>
          </w:p>
        </w:tc>
        <w:tc>
          <w:tcPr>
            <w:tcW w:w="1283"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c>
          <w:tcPr>
            <w:tcW w:w="1008" w:type="dxa"/>
            <w:tcBorders>
              <w:top w:val="single" w:sz="4" w:space="0" w:color="000000"/>
              <w:left w:val="nil"/>
              <w:bottom w:val="single" w:sz="4" w:space="0" w:color="000000"/>
              <w:right w:val="nil"/>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r w:rsidR="0093049F" w:rsidRPr="00BF3CA8" w:rsidTr="0093049F">
        <w:trPr>
          <w:trHeight w:val="841"/>
        </w:trPr>
        <w:tc>
          <w:tcPr>
            <w:tcW w:w="5498" w:type="dxa"/>
            <w:gridSpan w:val="2"/>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tabs>
                <w:tab w:val="center" w:pos="2157"/>
                <w:tab w:val="center" w:pos="3877"/>
                <w:tab w:val="right" w:pos="5198"/>
              </w:tabs>
              <w:spacing w:after="167"/>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ОБЩЕЕ </w:t>
            </w:r>
            <w:r w:rsidRPr="00BF3CA8">
              <w:rPr>
                <w:rFonts w:ascii="Times New Roman" w:eastAsia="Times New Roman" w:hAnsi="Times New Roman" w:cs="Times New Roman"/>
                <w:color w:val="000000"/>
                <w:sz w:val="24"/>
              </w:rPr>
              <w:tab/>
              <w:t xml:space="preserve">КОЛИЧЕСТВО </w:t>
            </w:r>
            <w:r w:rsidRPr="00BF3CA8">
              <w:rPr>
                <w:rFonts w:ascii="Times New Roman" w:eastAsia="Times New Roman" w:hAnsi="Times New Roman" w:cs="Times New Roman"/>
                <w:color w:val="000000"/>
                <w:sz w:val="24"/>
              </w:rPr>
              <w:tab/>
              <w:t xml:space="preserve">ЧАСОВ </w:t>
            </w:r>
            <w:r w:rsidRPr="00BF3CA8">
              <w:rPr>
                <w:rFonts w:ascii="Times New Roman" w:eastAsia="Times New Roman" w:hAnsi="Times New Roman" w:cs="Times New Roman"/>
                <w:color w:val="000000"/>
                <w:sz w:val="24"/>
              </w:rPr>
              <w:tab/>
              <w:t xml:space="preserve">ПО </w:t>
            </w:r>
          </w:p>
          <w:p w:rsidR="0093049F" w:rsidRPr="00BF3CA8" w:rsidRDefault="0093049F" w:rsidP="0093049F">
            <w:pPr>
              <w:spacing w:after="0"/>
              <w:ind w:left="3"/>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ПРОГРАММЕ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34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4</w:t>
            </w:r>
          </w:p>
        </w:tc>
        <w:tc>
          <w:tcPr>
            <w:tcW w:w="1008" w:type="dxa"/>
            <w:tcBorders>
              <w:top w:val="single" w:sz="4" w:space="0" w:color="000000"/>
              <w:left w:val="single" w:sz="4" w:space="0" w:color="000000"/>
              <w:bottom w:val="single" w:sz="4" w:space="0" w:color="000000"/>
              <w:right w:val="nil"/>
            </w:tcBorders>
            <w:shd w:val="clear" w:color="auto" w:fill="auto"/>
          </w:tcPr>
          <w:p w:rsidR="0093049F" w:rsidRPr="00BF3CA8" w:rsidRDefault="0093049F" w:rsidP="0093049F">
            <w:pPr>
              <w:spacing w:after="0"/>
              <w:ind w:left="3"/>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rPr>
              <w:t>4</w:t>
            </w:r>
            <w:r w:rsidRPr="00BF3CA8">
              <w:rPr>
                <w:rFonts w:ascii="Times New Roman" w:eastAsia="Times New Roman" w:hAnsi="Times New Roman" w:cs="Times New Roman"/>
                <w:color w:val="000000"/>
                <w:sz w:val="24"/>
                <w:lang w:val="en-US"/>
              </w:rPr>
              <w:t xml:space="preserve"> </w:t>
            </w:r>
          </w:p>
        </w:tc>
        <w:tc>
          <w:tcPr>
            <w:tcW w:w="1851" w:type="dxa"/>
            <w:tcBorders>
              <w:top w:val="single" w:sz="4" w:space="0" w:color="000000"/>
              <w:left w:val="nil"/>
              <w:bottom w:val="single" w:sz="4" w:space="0" w:color="000000"/>
              <w:right w:val="single" w:sz="4"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bl>
    <w:p w:rsidR="0093049F" w:rsidRPr="00FB339A" w:rsidRDefault="0093049F" w:rsidP="0093049F">
      <w:pPr>
        <w:rPr>
          <w:rFonts w:ascii="Times New Roman" w:hAnsi="Times New Roman" w:cs="Times New Roman"/>
          <w:b/>
        </w:rPr>
      </w:pPr>
      <w:r>
        <w:rPr>
          <w:rFonts w:ascii="Times New Roman" w:hAnsi="Times New Roman" w:cs="Times New Roman"/>
          <w:b/>
          <w:sz w:val="32"/>
        </w:rPr>
        <w:t xml:space="preserve">                     </w:t>
      </w:r>
      <w:r w:rsidRPr="00FB339A">
        <w:rPr>
          <w:rFonts w:ascii="Times New Roman" w:hAnsi="Times New Roman" w:cs="Times New Roman"/>
          <w:b/>
          <w:sz w:val="32"/>
        </w:rPr>
        <w:t>Поурочное тематическое планирование.</w:t>
      </w:r>
      <w:r>
        <w:rPr>
          <w:rFonts w:ascii="Times New Roman" w:hAnsi="Times New Roman" w:cs="Times New Roman"/>
          <w:b/>
          <w:sz w:val="32"/>
        </w:rPr>
        <w:t xml:space="preserve"> 5 класс</w:t>
      </w:r>
    </w:p>
    <w:tbl>
      <w:tblPr>
        <w:tblW w:w="10802" w:type="dxa"/>
        <w:tblInd w:w="-178" w:type="dxa"/>
        <w:tblCellMar>
          <w:top w:w="138" w:type="dxa"/>
          <w:left w:w="89" w:type="dxa"/>
          <w:right w:w="30" w:type="dxa"/>
        </w:tblCellMar>
        <w:tblLook w:val="04A0" w:firstRow="1" w:lastRow="0" w:firstColumn="1" w:lastColumn="0" w:noHBand="0" w:noVBand="1"/>
      </w:tblPr>
      <w:tblGrid>
        <w:gridCol w:w="494"/>
        <w:gridCol w:w="3122"/>
        <w:gridCol w:w="715"/>
        <w:gridCol w:w="1455"/>
        <w:gridCol w:w="1512"/>
        <w:gridCol w:w="1565"/>
        <w:gridCol w:w="1939"/>
      </w:tblGrid>
      <w:tr w:rsidR="0093049F" w:rsidRPr="00BF3CA8" w:rsidTr="0093049F">
        <w:trPr>
          <w:trHeight w:val="470"/>
        </w:trPr>
        <w:tc>
          <w:tcPr>
            <w:tcW w:w="494" w:type="dxa"/>
            <w:vMerge w:val="restart"/>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16"/>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п/п </w:t>
            </w:r>
          </w:p>
        </w:tc>
        <w:tc>
          <w:tcPr>
            <w:tcW w:w="312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3"/>
              <w:jc w:val="center"/>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Тема</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урока</w:t>
            </w:r>
            <w:proofErr w:type="spellEnd"/>
            <w:r w:rsidRPr="00BF3CA8">
              <w:rPr>
                <w:rFonts w:ascii="Times New Roman" w:eastAsia="Times New Roman" w:hAnsi="Times New Roman" w:cs="Times New Roman"/>
                <w:color w:val="000000"/>
                <w:sz w:val="24"/>
                <w:lang w:val="en-US"/>
              </w:rPr>
              <w:t xml:space="preserve"> </w:t>
            </w:r>
          </w:p>
        </w:tc>
        <w:tc>
          <w:tcPr>
            <w:tcW w:w="368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Количество</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часов</w:t>
            </w:r>
            <w:proofErr w:type="spellEnd"/>
            <w:r w:rsidRPr="00BF3CA8">
              <w:rPr>
                <w:rFonts w:ascii="Times New Roman" w:eastAsia="Times New Roman" w:hAnsi="Times New Roman" w:cs="Times New Roman"/>
                <w:color w:val="000000"/>
                <w:sz w:val="24"/>
                <w:lang w:val="en-US"/>
              </w:rPr>
              <w:t xml:space="preserve"> </w:t>
            </w:r>
          </w:p>
        </w:tc>
        <w:tc>
          <w:tcPr>
            <w:tcW w:w="1565" w:type="dxa"/>
            <w:vMerge w:val="restart"/>
            <w:tcBorders>
              <w:top w:val="single" w:sz="6" w:space="0" w:color="000000"/>
              <w:left w:val="single" w:sz="6" w:space="0" w:color="000000"/>
              <w:right w:val="single" w:sz="6" w:space="0" w:color="000000"/>
            </w:tcBorders>
            <w:shd w:val="clear" w:color="auto" w:fill="auto"/>
            <w:vAlign w:val="center"/>
          </w:tcPr>
          <w:p w:rsidR="0093049F" w:rsidRPr="00BF3CA8" w:rsidRDefault="0093049F" w:rsidP="0093049F">
            <w:pPr>
              <w:spacing w:after="0" w:line="239" w:lineRule="auto"/>
              <w:ind w:left="19"/>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Дата</w:t>
            </w:r>
            <w:proofErr w:type="spellEnd"/>
            <w:r w:rsidRPr="00BF3CA8">
              <w:rPr>
                <w:rFonts w:ascii="Times New Roman" w:eastAsia="Times New Roman" w:hAnsi="Times New Roman" w:cs="Times New Roman"/>
                <w:color w:val="000000"/>
                <w:sz w:val="24"/>
                <w:lang w:val="en-US"/>
              </w:rPr>
              <w:t xml:space="preserve"> </w:t>
            </w:r>
          </w:p>
          <w:p w:rsidR="0093049F" w:rsidRPr="00BF3CA8" w:rsidRDefault="0093049F" w:rsidP="0093049F">
            <w:pPr>
              <w:spacing w:after="0"/>
              <w:ind w:left="19"/>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изучения</w:t>
            </w:r>
            <w:proofErr w:type="spellEnd"/>
            <w:r w:rsidRPr="00BF3CA8">
              <w:rPr>
                <w:rFonts w:ascii="Times New Roman" w:eastAsia="Times New Roman" w:hAnsi="Times New Roman" w:cs="Times New Roman"/>
                <w:color w:val="000000"/>
                <w:sz w:val="24"/>
                <w:lang w:val="en-US"/>
              </w:rPr>
              <w:t xml:space="preserve"> </w:t>
            </w:r>
          </w:p>
        </w:tc>
        <w:tc>
          <w:tcPr>
            <w:tcW w:w="1939" w:type="dxa"/>
            <w:vMerge w:val="restart"/>
            <w:tcBorders>
              <w:top w:val="single" w:sz="6" w:space="0" w:color="000000"/>
              <w:left w:val="single" w:sz="6" w:space="0" w:color="000000"/>
              <w:right w:val="single" w:sz="6" w:space="0" w:color="000000"/>
            </w:tcBorders>
            <w:shd w:val="clear" w:color="auto" w:fill="auto"/>
          </w:tcPr>
          <w:p w:rsidR="0093049F" w:rsidRPr="00BF3CA8" w:rsidRDefault="0093049F" w:rsidP="0093049F">
            <w:pPr>
              <w:tabs>
                <w:tab w:val="right" w:pos="1724"/>
              </w:tabs>
              <w:spacing w:after="27"/>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Электронные цифровые ресурсы</w:t>
            </w:r>
          </w:p>
        </w:tc>
      </w:tr>
      <w:tr w:rsidR="0093049F" w:rsidRPr="00BF3CA8" w:rsidTr="0093049F">
        <w:trPr>
          <w:trHeight w:val="1104"/>
        </w:trPr>
        <w:tc>
          <w:tcPr>
            <w:tcW w:w="0" w:type="auto"/>
            <w:vMerge/>
            <w:tcBorders>
              <w:top w:val="nil"/>
              <w:left w:val="single" w:sz="6" w:space="0" w:color="000000"/>
              <w:bottom w:val="single" w:sz="6" w:space="0" w:color="000000"/>
              <w:right w:val="single" w:sz="6"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0" w:type="auto"/>
            <w:vMerge/>
            <w:tcBorders>
              <w:top w:val="nil"/>
              <w:left w:val="single" w:sz="6" w:space="0" w:color="000000"/>
              <w:bottom w:val="single" w:sz="6" w:space="0" w:color="000000"/>
              <w:right w:val="single" w:sz="6"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71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всего</w:t>
            </w:r>
            <w:proofErr w:type="spellEnd"/>
            <w:r w:rsidRPr="00BF3CA8">
              <w:rPr>
                <w:rFonts w:ascii="Times New Roman" w:eastAsia="Times New Roman" w:hAnsi="Times New Roman" w:cs="Times New Roman"/>
                <w:color w:val="000000"/>
                <w:sz w:val="24"/>
                <w:lang w:val="en-US"/>
              </w:rPr>
              <w:t xml:space="preserve"> </w:t>
            </w:r>
          </w:p>
        </w:tc>
        <w:tc>
          <w:tcPr>
            <w:tcW w:w="145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контрольные</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работы</w:t>
            </w:r>
            <w:proofErr w:type="spellEnd"/>
            <w:r w:rsidRPr="00BF3CA8">
              <w:rPr>
                <w:rFonts w:ascii="Times New Roman" w:eastAsia="Times New Roman" w:hAnsi="Times New Roman" w:cs="Times New Roman"/>
                <w:color w:val="000000"/>
                <w:sz w:val="24"/>
                <w:lang w:val="en-US"/>
              </w:rPr>
              <w:t xml:space="preserve"> </w:t>
            </w:r>
          </w:p>
        </w:tc>
        <w:tc>
          <w:tcPr>
            <w:tcW w:w="1512"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практические</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работы</w:t>
            </w:r>
            <w:proofErr w:type="spellEnd"/>
            <w:r w:rsidRPr="00BF3CA8">
              <w:rPr>
                <w:rFonts w:ascii="Times New Roman" w:eastAsia="Times New Roman" w:hAnsi="Times New Roman" w:cs="Times New Roman"/>
                <w:color w:val="000000"/>
                <w:sz w:val="24"/>
                <w:lang w:val="en-US"/>
              </w:rPr>
              <w:t xml:space="preserve"> </w:t>
            </w:r>
          </w:p>
        </w:tc>
        <w:tc>
          <w:tcPr>
            <w:tcW w:w="1565" w:type="dxa"/>
            <w:vMerge/>
            <w:tcBorders>
              <w:left w:val="single" w:sz="6" w:space="0" w:color="000000"/>
              <w:bottom w:val="single" w:sz="6" w:space="0" w:color="000000"/>
              <w:right w:val="single" w:sz="6"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c>
          <w:tcPr>
            <w:tcW w:w="1939" w:type="dxa"/>
            <w:vMerge/>
            <w:tcBorders>
              <w:left w:val="single" w:sz="6" w:space="0" w:color="000000"/>
              <w:bottom w:val="single" w:sz="6" w:space="0" w:color="000000"/>
              <w:right w:val="single" w:sz="6" w:space="0" w:color="000000"/>
            </w:tcBorders>
            <w:shd w:val="clear" w:color="auto" w:fill="auto"/>
          </w:tcPr>
          <w:p w:rsidR="0093049F" w:rsidRPr="00BF3CA8" w:rsidRDefault="0093049F" w:rsidP="0093049F">
            <w:pPr>
              <w:rPr>
                <w:rFonts w:ascii="Times New Roman" w:eastAsia="Times New Roman" w:hAnsi="Times New Roman" w:cs="Times New Roman"/>
                <w:color w:val="000000"/>
                <w:sz w:val="24"/>
                <w:lang w:val="en-US"/>
              </w:rPr>
            </w:pPr>
          </w:p>
        </w:tc>
      </w:tr>
    </w:tbl>
    <w:p w:rsidR="0093049F" w:rsidRPr="00BF3CA8" w:rsidRDefault="0093049F" w:rsidP="0093049F">
      <w:pPr>
        <w:spacing w:after="0"/>
        <w:ind w:left="-1171" w:right="375"/>
        <w:rPr>
          <w:rFonts w:ascii="Times New Roman" w:eastAsia="Times New Roman" w:hAnsi="Times New Roman" w:cs="Times New Roman"/>
          <w:color w:val="000000"/>
          <w:sz w:val="24"/>
          <w:lang w:val="en-US"/>
        </w:rPr>
      </w:pPr>
    </w:p>
    <w:tbl>
      <w:tblPr>
        <w:tblW w:w="10802" w:type="dxa"/>
        <w:tblInd w:w="-178" w:type="dxa"/>
        <w:tblLayout w:type="fixed"/>
        <w:tblCellMar>
          <w:top w:w="98" w:type="dxa"/>
          <w:left w:w="89" w:type="dxa"/>
          <w:right w:w="31" w:type="dxa"/>
        </w:tblCellMar>
        <w:tblLook w:val="04A0" w:firstRow="1" w:lastRow="0" w:firstColumn="1" w:lastColumn="0" w:noHBand="0" w:noVBand="1"/>
      </w:tblPr>
      <w:tblGrid>
        <w:gridCol w:w="450"/>
        <w:gridCol w:w="3078"/>
        <w:gridCol w:w="850"/>
        <w:gridCol w:w="1418"/>
        <w:gridCol w:w="1548"/>
        <w:gridCol w:w="1571"/>
        <w:gridCol w:w="1887"/>
      </w:tblGrid>
      <w:tr w:rsidR="0093049F" w:rsidRPr="007D04B1" w:rsidTr="0093049F">
        <w:trPr>
          <w:trHeight w:val="1301"/>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Знакомство с </w:t>
            </w:r>
            <w:proofErr w:type="spellStart"/>
            <w:r w:rsidRPr="00BF3CA8">
              <w:rPr>
                <w:rFonts w:ascii="Times New Roman" w:eastAsia="Times New Roman" w:hAnsi="Times New Roman" w:cs="Times New Roman"/>
                <w:color w:val="000000"/>
                <w:sz w:val="24"/>
              </w:rPr>
              <w:t>учебником.РПВ.Любить</w:t>
            </w:r>
            <w:proofErr w:type="spellEnd"/>
            <w:r w:rsidRPr="00BF3CA8">
              <w:rPr>
                <w:rFonts w:ascii="Times New Roman" w:eastAsia="Times New Roman" w:hAnsi="Times New Roman" w:cs="Times New Roman"/>
                <w:color w:val="000000"/>
                <w:sz w:val="24"/>
              </w:rPr>
              <w:t xml:space="preserve"> свой язык.</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Повторение</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Лексикология</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Морфология</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1298"/>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Входная контрольная работа. </w:t>
            </w:r>
            <w:proofErr w:type="spellStart"/>
            <w:r w:rsidRPr="00BF3CA8">
              <w:rPr>
                <w:rFonts w:ascii="Times New Roman" w:eastAsia="Times New Roman" w:hAnsi="Times New Roman" w:cs="Times New Roman"/>
                <w:color w:val="000000"/>
                <w:sz w:val="24"/>
              </w:rPr>
              <w:t>Диктант."Лесная</w:t>
            </w:r>
            <w:proofErr w:type="spellEnd"/>
            <w:r w:rsidRPr="00BF3CA8">
              <w:rPr>
                <w:rFonts w:ascii="Times New Roman" w:eastAsia="Times New Roman" w:hAnsi="Times New Roman" w:cs="Times New Roman"/>
                <w:color w:val="000000"/>
                <w:sz w:val="24"/>
              </w:rPr>
              <w:t xml:space="preserve"> малина"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7"/>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4.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Синтаксис</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Словосочетание</w:t>
            </w:r>
            <w:proofErr w:type="spellEnd"/>
            <w:r w:rsidRPr="00BF3CA8">
              <w:rPr>
                <w:rFonts w:ascii="Times New Roman" w:eastAsia="Times New Roman" w:hAnsi="Times New Roman" w:cs="Times New Roman"/>
                <w:color w:val="000000"/>
                <w:sz w:val="24"/>
                <w:lang w:val="en-US"/>
              </w:rPr>
              <w:t xml:space="preserve"> и </w:t>
            </w:r>
            <w:proofErr w:type="spellStart"/>
            <w:r w:rsidRPr="00BF3CA8">
              <w:rPr>
                <w:rFonts w:ascii="Times New Roman" w:eastAsia="Times New Roman" w:hAnsi="Times New Roman" w:cs="Times New Roman"/>
                <w:color w:val="000000"/>
                <w:sz w:val="24"/>
                <w:lang w:val="en-US"/>
              </w:rPr>
              <w:t>предложение</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9"/>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5.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Понятие о фонетике и орфоэпии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lastRenderedPageBreak/>
              <w:t xml:space="preserve">6.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Р.Р. Сочинение "Моё село"</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7.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Органы речи. Образование звуков. Гласные и согласные звуки.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7"/>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8.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Гласные</w:t>
            </w:r>
            <w:proofErr w:type="spellEnd"/>
            <w:r w:rsidRPr="00BF3CA8">
              <w:rPr>
                <w:rFonts w:ascii="Times New Roman" w:eastAsia="Times New Roman" w:hAnsi="Times New Roman" w:cs="Times New Roman"/>
                <w:color w:val="000000"/>
                <w:sz w:val="24"/>
                <w:lang w:val="en-US"/>
              </w:rPr>
              <w:t xml:space="preserve"> и </w:t>
            </w:r>
            <w:proofErr w:type="spellStart"/>
            <w:r w:rsidRPr="00BF3CA8">
              <w:rPr>
                <w:rFonts w:ascii="Times New Roman" w:eastAsia="Times New Roman" w:hAnsi="Times New Roman" w:cs="Times New Roman"/>
                <w:color w:val="000000"/>
                <w:sz w:val="24"/>
                <w:lang w:val="en-US"/>
              </w:rPr>
              <w:t>согласные</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звуки</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473"/>
        </w:trPr>
        <w:tc>
          <w:tcPr>
            <w:tcW w:w="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9.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Гласные звуки, их произношение. Закон сингармонизма.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0</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914"/>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10.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Согласные</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звуки</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их</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произношение</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11.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Согласные звуки [К,],[</w:t>
            </w:r>
            <w:r w:rsidRPr="00BF3CA8">
              <w:rPr>
                <w:rFonts w:ascii="Times New Roman" w:eastAsia="Times New Roman" w:hAnsi="Times New Roman" w:cs="Times New Roman"/>
                <w:color w:val="000000"/>
                <w:sz w:val="24"/>
                <w:lang w:val="en-US"/>
              </w:rPr>
              <w:t>Ⱪ</w:t>
            </w:r>
            <w:r w:rsidRPr="00BF3CA8">
              <w:rPr>
                <w:rFonts w:ascii="Times New Roman" w:eastAsia="Times New Roman" w:hAnsi="Times New Roman" w:cs="Times New Roman"/>
                <w:color w:val="000000"/>
                <w:sz w:val="24"/>
              </w:rPr>
              <w:t>][Ғ],[Г], [Һ],[Х]</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12.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proofErr w:type="spellStart"/>
            <w:r w:rsidRPr="00BF3CA8">
              <w:rPr>
                <w:rFonts w:ascii="Times New Roman" w:eastAsia="Times New Roman" w:hAnsi="Times New Roman" w:cs="Times New Roman"/>
                <w:color w:val="000000"/>
                <w:sz w:val="24"/>
              </w:rPr>
              <w:t>Р.Р..Изложение</w:t>
            </w:r>
            <w:proofErr w:type="spellEnd"/>
            <w:r w:rsidRPr="00BF3CA8">
              <w:rPr>
                <w:rFonts w:ascii="Times New Roman" w:eastAsia="Times New Roman" w:hAnsi="Times New Roman" w:cs="Times New Roman"/>
                <w:color w:val="000000"/>
                <w:sz w:val="24"/>
              </w:rPr>
              <w:t xml:space="preserve"> "Лес -самый близкий </w:t>
            </w:r>
            <w:proofErr w:type="spellStart"/>
            <w:r w:rsidRPr="00BF3CA8">
              <w:rPr>
                <w:rFonts w:ascii="Times New Roman" w:eastAsia="Times New Roman" w:hAnsi="Times New Roman" w:cs="Times New Roman"/>
                <w:color w:val="000000"/>
                <w:sz w:val="24"/>
              </w:rPr>
              <w:t>длуг</w:t>
            </w:r>
            <w:proofErr w:type="spellEnd"/>
            <w:r w:rsidRPr="00BF3CA8">
              <w:rPr>
                <w:rFonts w:ascii="Times New Roman" w:eastAsia="Times New Roman" w:hAnsi="Times New Roman" w:cs="Times New Roman"/>
                <w:color w:val="000000"/>
                <w:sz w:val="24"/>
              </w:rPr>
              <w:t xml:space="preserve"> </w:t>
            </w:r>
            <w:proofErr w:type="spellStart"/>
            <w:r w:rsidRPr="00BF3CA8">
              <w:rPr>
                <w:rFonts w:ascii="Times New Roman" w:eastAsia="Times New Roman" w:hAnsi="Times New Roman" w:cs="Times New Roman"/>
                <w:color w:val="000000"/>
                <w:sz w:val="24"/>
              </w:rPr>
              <w:t>человека"РПВ.О</w:t>
            </w:r>
            <w:proofErr w:type="spellEnd"/>
            <w:r w:rsidRPr="00BF3CA8">
              <w:rPr>
                <w:rFonts w:ascii="Times New Roman" w:eastAsia="Times New Roman" w:hAnsi="Times New Roman" w:cs="Times New Roman"/>
                <w:color w:val="000000"/>
                <w:sz w:val="24"/>
              </w:rPr>
              <w:t xml:space="preserve"> нашем лесе.</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7"/>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13.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[В],[</w:t>
            </w:r>
            <w:r w:rsidRPr="00BF3CA8">
              <w:rPr>
                <w:rFonts w:ascii="Times New Roman" w:eastAsia="Times New Roman" w:hAnsi="Times New Roman" w:cs="Times New Roman"/>
                <w:color w:val="000000"/>
                <w:sz w:val="24"/>
                <w:lang w:val="en-US"/>
              </w:rPr>
              <w:t>W</w:t>
            </w:r>
            <w:r w:rsidRPr="00BF3CA8">
              <w:rPr>
                <w:rFonts w:ascii="Times New Roman" w:eastAsia="Times New Roman" w:hAnsi="Times New Roman" w:cs="Times New Roman"/>
                <w:color w:val="000000"/>
                <w:sz w:val="24"/>
              </w:rPr>
              <w:t>],[Н],[Ң],[ʼ](</w:t>
            </w:r>
            <w:proofErr w:type="spellStart"/>
            <w:r w:rsidRPr="00BF3CA8">
              <w:rPr>
                <w:rFonts w:ascii="Times New Roman" w:eastAsia="Times New Roman" w:hAnsi="Times New Roman" w:cs="Times New Roman"/>
                <w:color w:val="000000"/>
                <w:sz w:val="24"/>
              </w:rPr>
              <w:t>хәмзә</w:t>
            </w:r>
            <w:proofErr w:type="spellEnd"/>
            <w:r w:rsidRPr="00BF3CA8">
              <w:rPr>
                <w:rFonts w:ascii="Times New Roman" w:eastAsia="Times New Roman" w:hAnsi="Times New Roman" w:cs="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9"/>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14.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Слог. Перенос слов из строчки в строчку.</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0</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15.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Ударение. Интонация. Графика и орфография.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lastRenderedPageBreak/>
              <w:t xml:space="preserve">16.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К.Р. Диктант с грамматическим заданием по теме "Фонетика"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BF3CA8" w:rsidRDefault="0093049F" w:rsidP="0093049F">
            <w:pPr>
              <w:spacing w:after="0"/>
              <w:ind w:left="19"/>
              <w:rPr>
                <w:rFonts w:ascii="Times New Roman" w:eastAsia="Times New Roman" w:hAnsi="Times New Roman" w:cs="Times New Roman"/>
                <w:color w:val="000000"/>
                <w:sz w:val="24"/>
                <w:lang w:val="en-US"/>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7"/>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17.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Алфавит. </w:t>
            </w:r>
            <w:r w:rsidRPr="00BF3CA8">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 xml:space="preserve">ласные и </w:t>
            </w:r>
            <w:r w:rsidRPr="00BF3CA8">
              <w:rPr>
                <w:rFonts w:ascii="Times New Roman" w:eastAsia="Times New Roman" w:hAnsi="Times New Roman" w:cs="Times New Roman"/>
                <w:color w:val="000000"/>
                <w:sz w:val="24"/>
              </w:rPr>
              <w:t>согласные буквы</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FB339A" w:rsidRDefault="0093049F" w:rsidP="0093049F">
            <w:pPr>
              <w:spacing w:after="0"/>
              <w:ind w:left="19"/>
              <w:rPr>
                <w:rFonts w:ascii="Times New Roman" w:eastAsia="Times New Roman" w:hAnsi="Times New Roman" w:cs="Times New Roman"/>
                <w:color w:val="000000"/>
                <w:sz w:val="24"/>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7D04B1"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http</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tatar</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co</w:t>
            </w:r>
            <w:r w:rsidRPr="007D04B1">
              <w:rPr>
                <w:rFonts w:ascii="Times New Roman" w:eastAsia="Times New Roman" w:hAnsi="Times New Roman" w:cs="Times New Roman"/>
                <w:color w:val="000000"/>
                <w:sz w:val="24"/>
                <w:lang w:val="en-US"/>
              </w:rPr>
              <w:t xml:space="preserve"> </w:t>
            </w:r>
            <w:r w:rsidRPr="00BF3CA8">
              <w:rPr>
                <w:rFonts w:ascii="Times New Roman" w:eastAsia="Times New Roman" w:hAnsi="Times New Roman" w:cs="Times New Roman"/>
                <w:color w:val="000000"/>
                <w:sz w:val="24"/>
                <w:lang w:val="en-US"/>
              </w:rPr>
              <w:t>m</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ru</w:t>
            </w:r>
            <w:r w:rsidRPr="007D04B1">
              <w:rPr>
                <w:rFonts w:ascii="Times New Roman" w:eastAsia="Times New Roman" w:hAnsi="Times New Roman" w:cs="Times New Roman"/>
                <w:color w:val="000000"/>
                <w:sz w:val="24"/>
                <w:lang w:val="en-US"/>
              </w:rPr>
              <w:t xml:space="preserve"> </w:t>
            </w:r>
          </w:p>
        </w:tc>
      </w:tr>
      <w:tr w:rsidR="0093049F" w:rsidRPr="007D04B1" w:rsidTr="0093049F">
        <w:trPr>
          <w:trHeight w:val="749"/>
        </w:trPr>
        <w:tc>
          <w:tcPr>
            <w:tcW w:w="4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18. </w:t>
            </w:r>
          </w:p>
        </w:tc>
        <w:tc>
          <w:tcPr>
            <w:tcW w:w="307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right="1433" w:firstLine="3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Правописание слов. Фонетический анализ</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0 </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0 </w:t>
            </w:r>
          </w:p>
        </w:tc>
        <w:tc>
          <w:tcPr>
            <w:tcW w:w="1571" w:type="dxa"/>
            <w:tcBorders>
              <w:top w:val="single" w:sz="6" w:space="0" w:color="000000"/>
              <w:left w:val="single" w:sz="6" w:space="0" w:color="000000"/>
              <w:bottom w:val="single" w:sz="6" w:space="0" w:color="000000"/>
              <w:right w:val="single" w:sz="6" w:space="0" w:color="000000"/>
            </w:tcBorders>
          </w:tcPr>
          <w:p w:rsidR="0093049F" w:rsidRPr="00FB339A" w:rsidRDefault="0093049F" w:rsidP="0093049F">
            <w:pPr>
              <w:spacing w:after="0"/>
              <w:ind w:left="19"/>
              <w:rPr>
                <w:rFonts w:ascii="Times New Roman" w:eastAsia="Times New Roman" w:hAnsi="Times New Roman" w:cs="Times New Roman"/>
                <w:color w:val="000000"/>
                <w:sz w:val="24"/>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93049F" w:rsidRPr="007D04B1"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http</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tatar</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co</w:t>
            </w:r>
            <w:r w:rsidRPr="007D04B1">
              <w:rPr>
                <w:rFonts w:ascii="Times New Roman" w:eastAsia="Times New Roman" w:hAnsi="Times New Roman" w:cs="Times New Roman"/>
                <w:color w:val="000000"/>
                <w:sz w:val="24"/>
                <w:lang w:val="en-US"/>
              </w:rPr>
              <w:t xml:space="preserve"> </w:t>
            </w:r>
            <w:r w:rsidRPr="00BF3CA8">
              <w:rPr>
                <w:rFonts w:ascii="Times New Roman" w:eastAsia="Times New Roman" w:hAnsi="Times New Roman" w:cs="Times New Roman"/>
                <w:color w:val="000000"/>
                <w:sz w:val="24"/>
                <w:lang w:val="en-US"/>
              </w:rPr>
              <w:t>m</w:t>
            </w:r>
            <w:r w:rsidRPr="007D04B1">
              <w:rPr>
                <w:rFonts w:ascii="Times New Roman" w:eastAsia="Times New Roman" w:hAnsi="Times New Roman" w:cs="Times New Roman"/>
                <w:color w:val="000000"/>
                <w:sz w:val="24"/>
                <w:lang w:val="en-US"/>
              </w:rPr>
              <w:t>.</w:t>
            </w:r>
            <w:r w:rsidRPr="00BF3CA8">
              <w:rPr>
                <w:rFonts w:ascii="Times New Roman" w:eastAsia="Times New Roman" w:hAnsi="Times New Roman" w:cs="Times New Roman"/>
                <w:color w:val="000000"/>
                <w:sz w:val="24"/>
                <w:lang w:val="en-US"/>
              </w:rPr>
              <w:t>ru</w:t>
            </w:r>
            <w:r w:rsidRPr="007D04B1">
              <w:rPr>
                <w:rFonts w:ascii="Times New Roman" w:eastAsia="Times New Roman" w:hAnsi="Times New Roman" w:cs="Times New Roman"/>
                <w:color w:val="000000"/>
                <w:sz w:val="24"/>
                <w:lang w:val="en-US"/>
              </w:rPr>
              <w:t xml:space="preserve"> </w:t>
            </w:r>
          </w:p>
        </w:tc>
      </w:tr>
    </w:tbl>
    <w:p w:rsidR="0093049F" w:rsidRPr="007D04B1" w:rsidRDefault="0093049F" w:rsidP="0093049F">
      <w:pPr>
        <w:spacing w:after="0"/>
        <w:ind w:left="-1171" w:right="375"/>
        <w:rPr>
          <w:rFonts w:ascii="Times New Roman" w:eastAsia="Times New Roman" w:hAnsi="Times New Roman" w:cs="Times New Roman"/>
          <w:color w:val="000000"/>
          <w:sz w:val="24"/>
          <w:lang w:val="en-US"/>
        </w:rPr>
      </w:pPr>
    </w:p>
    <w:tbl>
      <w:tblPr>
        <w:tblW w:w="10802" w:type="dxa"/>
        <w:tblInd w:w="-178" w:type="dxa"/>
        <w:tblLayout w:type="fixed"/>
        <w:tblCellMar>
          <w:top w:w="98" w:type="dxa"/>
          <w:left w:w="89" w:type="dxa"/>
          <w:right w:w="31" w:type="dxa"/>
        </w:tblCellMar>
        <w:tblLook w:val="04A0" w:firstRow="1" w:lastRow="0" w:firstColumn="1" w:lastColumn="0" w:noHBand="0" w:noVBand="1"/>
      </w:tblPr>
      <w:tblGrid>
        <w:gridCol w:w="475"/>
        <w:gridCol w:w="3053"/>
        <w:gridCol w:w="850"/>
        <w:gridCol w:w="1418"/>
        <w:gridCol w:w="1559"/>
        <w:gridCol w:w="1559"/>
        <w:gridCol w:w="1888"/>
      </w:tblGrid>
      <w:tr w:rsidR="0093049F" w:rsidRPr="007D04B1" w:rsidTr="0093049F">
        <w:trPr>
          <w:trHeight w:val="749"/>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19.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rPr>
              <w:t xml:space="preserve">Повторение и обобщение темы "Фонетика. </w:t>
            </w:r>
            <w:proofErr w:type="spellStart"/>
            <w:r w:rsidRPr="00BF3CA8">
              <w:rPr>
                <w:rFonts w:ascii="Times New Roman" w:eastAsia="Times New Roman" w:hAnsi="Times New Roman" w:cs="Times New Roman"/>
                <w:color w:val="000000"/>
                <w:sz w:val="24"/>
                <w:lang w:val="en-US"/>
              </w:rPr>
              <w:t>Орфоэпия</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Графика</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Орфография</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20.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К.Р. По теме "Фонетика"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21.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Проектная работа. Составляем орфографический </w:t>
            </w:r>
            <w:proofErr w:type="spellStart"/>
            <w:r w:rsidRPr="00BF3CA8">
              <w:rPr>
                <w:rFonts w:ascii="Times New Roman" w:eastAsia="Times New Roman" w:hAnsi="Times New Roman" w:cs="Times New Roman"/>
                <w:color w:val="000000"/>
                <w:sz w:val="24"/>
              </w:rPr>
              <w:t>словарь.РПВ.Учись</w:t>
            </w:r>
            <w:proofErr w:type="spellEnd"/>
            <w:r w:rsidRPr="00BF3CA8">
              <w:rPr>
                <w:rFonts w:ascii="Times New Roman" w:eastAsia="Times New Roman" w:hAnsi="Times New Roman" w:cs="Times New Roman"/>
                <w:color w:val="000000"/>
                <w:sz w:val="24"/>
              </w:rPr>
              <w:t xml:space="preserve"> учиться.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22.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Понятие о лексике и лексикологии.</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9"/>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23.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Одно и многозначные слова. Прямое и переносное значение слова.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lastRenderedPageBreak/>
              <w:t xml:space="preserve">24.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Синонимы</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Антонимы</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Омонимы</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25.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Словарный состав татарского языка по происхождению и использованию</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26.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Словарный состав татарского языка по активности: устаревшие слова и </w:t>
            </w:r>
            <w:proofErr w:type="spellStart"/>
            <w:r w:rsidRPr="00BF3CA8">
              <w:rPr>
                <w:rFonts w:ascii="Times New Roman" w:eastAsia="Times New Roman" w:hAnsi="Times New Roman" w:cs="Times New Roman"/>
                <w:color w:val="000000"/>
                <w:sz w:val="24"/>
              </w:rPr>
              <w:t>неологизмы.РПВ.Чистота</w:t>
            </w:r>
            <w:proofErr w:type="spellEnd"/>
            <w:r w:rsidRPr="00BF3CA8">
              <w:rPr>
                <w:rFonts w:ascii="Times New Roman" w:eastAsia="Times New Roman" w:hAnsi="Times New Roman" w:cs="Times New Roman"/>
                <w:color w:val="000000"/>
                <w:sz w:val="24"/>
              </w:rPr>
              <w:t xml:space="preserve"> языка.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9"/>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27.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 xml:space="preserve">Сочинение по картине </w:t>
            </w:r>
            <w:proofErr w:type="spellStart"/>
            <w:r w:rsidRPr="00BF3CA8">
              <w:rPr>
                <w:rFonts w:ascii="Times New Roman" w:eastAsia="Times New Roman" w:hAnsi="Times New Roman" w:cs="Times New Roman"/>
                <w:color w:val="000000"/>
                <w:sz w:val="24"/>
              </w:rPr>
              <w:t>Х.Якубова</w:t>
            </w:r>
            <w:proofErr w:type="spellEnd"/>
            <w:r w:rsidRPr="00BF3CA8">
              <w:rPr>
                <w:rFonts w:ascii="Times New Roman" w:eastAsia="Times New Roman" w:hAnsi="Times New Roman" w:cs="Times New Roman"/>
                <w:color w:val="000000"/>
                <w:sz w:val="24"/>
              </w:rPr>
              <w:t xml:space="preserve"> "</w:t>
            </w:r>
            <w:proofErr w:type="spellStart"/>
            <w:r w:rsidRPr="00BF3CA8">
              <w:rPr>
                <w:rFonts w:ascii="Times New Roman" w:eastAsia="Times New Roman" w:hAnsi="Times New Roman" w:cs="Times New Roman"/>
                <w:color w:val="000000"/>
                <w:sz w:val="24"/>
              </w:rPr>
              <w:t>Сирень".Натюрморт</w:t>
            </w:r>
            <w:proofErr w:type="spellEnd"/>
            <w:r w:rsidRPr="00BF3CA8">
              <w:rPr>
                <w:rFonts w:ascii="Times New Roman" w:eastAsia="Times New Roman" w:hAnsi="Times New Roman" w:cs="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7"/>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28.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Фразеологизмы</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vMerge w:val="restart"/>
            <w:tcBorders>
              <w:top w:val="single" w:sz="6" w:space="0" w:color="000000"/>
              <w:left w:val="single" w:sz="6" w:space="0" w:color="000000"/>
              <w:right w:val="single" w:sz="6" w:space="0" w:color="000000"/>
            </w:tcBorders>
            <w:shd w:val="clear" w:color="auto" w:fill="auto"/>
          </w:tcPr>
          <w:p w:rsidR="0093049F" w:rsidRPr="00BF3CA8" w:rsidRDefault="0093049F" w:rsidP="0093049F">
            <w:pPr>
              <w:spacing w:after="0"/>
              <w:ind w:left="19" w:hanging="10"/>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1229"/>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29.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Проектная работа. Составление рассказа о слове.</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1 </w:t>
            </w:r>
          </w:p>
        </w:tc>
        <w:tc>
          <w:tcPr>
            <w:tcW w:w="1559" w:type="dxa"/>
            <w:vMerge/>
            <w:tcBorders>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30.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Корень</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слова</w:t>
            </w:r>
            <w:proofErr w:type="spellEnd"/>
            <w:r w:rsidRPr="00BF3CA8">
              <w:rPr>
                <w:rFonts w:ascii="Times New Roman" w:eastAsia="Times New Roman" w:hAnsi="Times New Roman" w:cs="Times New Roman"/>
                <w:color w:val="000000"/>
                <w:sz w:val="24"/>
                <w:lang w:val="en-US"/>
              </w:rPr>
              <w:t xml:space="preserve"> и </w:t>
            </w:r>
            <w:proofErr w:type="spellStart"/>
            <w:r w:rsidRPr="00BF3CA8">
              <w:rPr>
                <w:rFonts w:ascii="Times New Roman" w:eastAsia="Times New Roman" w:hAnsi="Times New Roman" w:cs="Times New Roman"/>
                <w:color w:val="000000"/>
                <w:sz w:val="24"/>
                <w:lang w:val="en-US"/>
              </w:rPr>
              <w:t>окончания</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vMerge w:val="restart"/>
            <w:tcBorders>
              <w:top w:val="single" w:sz="6" w:space="0" w:color="000000"/>
              <w:left w:val="single" w:sz="6" w:space="0" w:color="000000"/>
              <w:right w:val="single" w:sz="6" w:space="0" w:color="000000"/>
            </w:tcBorders>
            <w:shd w:val="clear" w:color="auto" w:fill="auto"/>
          </w:tcPr>
          <w:p w:rsidR="0093049F" w:rsidRPr="00BF3CA8" w:rsidRDefault="0093049F" w:rsidP="0093049F">
            <w:pPr>
              <w:spacing w:after="0"/>
              <w:ind w:left="19" w:hanging="10"/>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1025"/>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31.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proofErr w:type="spellStart"/>
            <w:r w:rsidRPr="00BF3CA8">
              <w:rPr>
                <w:rFonts w:ascii="Times New Roman" w:eastAsia="Times New Roman" w:hAnsi="Times New Roman" w:cs="Times New Roman"/>
                <w:color w:val="000000"/>
                <w:sz w:val="24"/>
                <w:lang w:val="en-US"/>
              </w:rPr>
              <w:t>Виды</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окончаний</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vMerge/>
            <w:tcBorders>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1298"/>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32.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rPr>
              <w:t xml:space="preserve">К.Р. Диктант с грамматическим заданием по теме </w:t>
            </w:r>
            <w:r w:rsidRPr="00BF3CA8">
              <w:rPr>
                <w:rFonts w:ascii="Times New Roman" w:eastAsia="Times New Roman" w:hAnsi="Times New Roman" w:cs="Times New Roman"/>
                <w:color w:val="000000"/>
                <w:sz w:val="24"/>
              </w:rPr>
              <w:lastRenderedPageBreak/>
              <w:t xml:space="preserve">"Лексика. </w:t>
            </w:r>
            <w:proofErr w:type="spellStart"/>
            <w:r w:rsidRPr="00BF3CA8">
              <w:rPr>
                <w:rFonts w:ascii="Times New Roman" w:eastAsia="Times New Roman" w:hAnsi="Times New Roman" w:cs="Times New Roman"/>
                <w:color w:val="000000"/>
                <w:sz w:val="24"/>
                <w:lang w:val="en-US"/>
              </w:rPr>
              <w:t>Состав</w:t>
            </w:r>
            <w:proofErr w:type="spellEnd"/>
            <w:r w:rsidRPr="00BF3CA8">
              <w:rPr>
                <w:rFonts w:ascii="Times New Roman" w:eastAsia="Times New Roman" w:hAnsi="Times New Roman" w:cs="Times New Roman"/>
                <w:color w:val="000000"/>
                <w:sz w:val="24"/>
                <w:lang w:val="en-US"/>
              </w:rPr>
              <w:t xml:space="preserve"> </w:t>
            </w:r>
            <w:proofErr w:type="spellStart"/>
            <w:r w:rsidRPr="00BF3CA8">
              <w:rPr>
                <w:rFonts w:ascii="Times New Roman" w:eastAsia="Times New Roman" w:hAnsi="Times New Roman" w:cs="Times New Roman"/>
                <w:color w:val="000000"/>
                <w:sz w:val="24"/>
                <w:lang w:val="en-US"/>
              </w:rPr>
              <w:t>слова</w:t>
            </w:r>
            <w:proofErr w:type="spellEnd"/>
            <w:r w:rsidRPr="00BF3CA8">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lastRenderedPageBreak/>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7D04B1" w:rsidTr="0093049F">
        <w:trPr>
          <w:trHeight w:val="1450"/>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33.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sz w:val="24"/>
                <w:lang w:val="en-US"/>
              </w:rPr>
            </w:pPr>
            <w:proofErr w:type="spellStart"/>
            <w:r w:rsidRPr="00BF3CA8">
              <w:rPr>
                <w:rFonts w:ascii="Times New Roman" w:eastAsia="Times New Roman" w:hAnsi="Times New Roman" w:cs="Times New Roman"/>
                <w:sz w:val="24"/>
                <w:lang w:val="en-US"/>
              </w:rPr>
              <w:t>Способы</w:t>
            </w:r>
            <w:proofErr w:type="spellEnd"/>
            <w:r w:rsidRPr="00BF3CA8">
              <w:rPr>
                <w:rFonts w:ascii="Times New Roman" w:eastAsia="Times New Roman" w:hAnsi="Times New Roman" w:cs="Times New Roman"/>
                <w:sz w:val="24"/>
                <w:lang w:val="en-US"/>
              </w:rPr>
              <w:t xml:space="preserve"> </w:t>
            </w:r>
            <w:proofErr w:type="spellStart"/>
            <w:r w:rsidRPr="00BF3CA8">
              <w:rPr>
                <w:rFonts w:ascii="Times New Roman" w:eastAsia="Times New Roman" w:hAnsi="Times New Roman" w:cs="Times New Roman"/>
                <w:sz w:val="24"/>
                <w:lang w:val="en-US"/>
              </w:rPr>
              <w:t>образования</w:t>
            </w:r>
            <w:proofErr w:type="spellEnd"/>
            <w:r w:rsidRPr="00BF3CA8">
              <w:rPr>
                <w:rFonts w:ascii="Times New Roman" w:eastAsia="Times New Roman" w:hAnsi="Times New Roman" w:cs="Times New Roman"/>
                <w:sz w:val="24"/>
                <w:lang w:val="en-US"/>
              </w:rPr>
              <w:t xml:space="preserve"> </w:t>
            </w:r>
            <w:proofErr w:type="spellStart"/>
            <w:r w:rsidRPr="00BF3CA8">
              <w:rPr>
                <w:rFonts w:ascii="Times New Roman" w:eastAsia="Times New Roman" w:hAnsi="Times New Roman" w:cs="Times New Roman"/>
                <w:sz w:val="24"/>
                <w:lang w:val="en-US"/>
              </w:rPr>
              <w:t>слов</w:t>
            </w:r>
            <w:proofErr w:type="spellEnd"/>
            <w:r w:rsidRPr="00BF3CA8">
              <w:rPr>
                <w:rFonts w:ascii="Times New Roman" w:eastAsia="Times New Roman" w:hAnsi="Times New Roman" w:cs="Times New Roman"/>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sz w:val="24"/>
                <w:lang w:val="en-US"/>
              </w:rPr>
            </w:pPr>
            <w:r w:rsidRPr="00BF3CA8">
              <w:rPr>
                <w:rFonts w:ascii="Times New Roman" w:eastAsia="Times New Roman" w:hAnsi="Times New Roman" w:cs="Times New Roman"/>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sz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http://tatar.co m.ru </w:t>
            </w:r>
          </w:p>
        </w:tc>
      </w:tr>
      <w:tr w:rsidR="0093049F" w:rsidRPr="00BF3CA8" w:rsidTr="0093049F">
        <w:trPr>
          <w:trHeight w:val="746"/>
        </w:trPr>
        <w:tc>
          <w:tcPr>
            <w:tcW w:w="475"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jc w:val="both"/>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34. </w:t>
            </w:r>
          </w:p>
        </w:tc>
        <w:tc>
          <w:tcPr>
            <w:tcW w:w="3053"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72" w:line="271" w:lineRule="auto"/>
              <w:ind w:left="-28" w:right="1433" w:firstLine="28"/>
              <w:rPr>
                <w:rFonts w:ascii="Times New Roman" w:eastAsia="Times New Roman" w:hAnsi="Times New Roman" w:cs="Times New Roman"/>
                <w:color w:val="000000"/>
                <w:sz w:val="24"/>
              </w:rPr>
            </w:pPr>
            <w:r w:rsidRPr="00BF3CA8">
              <w:rPr>
                <w:rFonts w:ascii="Times New Roman" w:eastAsia="Times New Roman" w:hAnsi="Times New Roman" w:cs="Times New Roman"/>
                <w:color w:val="000000"/>
                <w:sz w:val="24"/>
              </w:rPr>
              <w:t>Повторение. Итоговый урок по курсу татарского языка 5 класса</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1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2"/>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3049F" w:rsidRPr="00BF3CA8" w:rsidRDefault="0093049F" w:rsidP="0093049F">
            <w:pPr>
              <w:spacing w:after="0"/>
              <w:ind w:left="19"/>
              <w:rPr>
                <w:rFonts w:ascii="Times New Roman" w:eastAsia="Times New Roman" w:hAnsi="Times New Roman" w:cs="Times New Roman"/>
                <w:color w:val="000000"/>
                <w:sz w:val="24"/>
              </w:rPr>
            </w:pPr>
          </w:p>
        </w:tc>
        <w:tc>
          <w:tcPr>
            <w:tcW w:w="18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p>
        </w:tc>
      </w:tr>
      <w:tr w:rsidR="0093049F" w:rsidRPr="00BF3CA8" w:rsidTr="0093049F">
        <w:trPr>
          <w:trHeight w:val="470"/>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ОБЩЕЕ КОЛИЧЕСТВО ЧАСОВ ПО ПРОГРАММЕ</w:t>
            </w:r>
          </w:p>
          <w:p w:rsidR="0093049F" w:rsidRPr="00BF3CA8" w:rsidRDefault="0093049F" w:rsidP="0093049F">
            <w:pPr>
              <w:spacing w:after="0"/>
              <w:rPr>
                <w:rFonts w:ascii="Times New Roman" w:eastAsia="Times New Roman" w:hAnsi="Times New Roman" w:cs="Times New Roman"/>
                <w:color w:val="000000"/>
                <w:sz w:val="24"/>
                <w:lang w:val="en-US"/>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ind w:right="62"/>
              <w:jc w:val="center"/>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34 </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rPr>
              <w:t>3</w:t>
            </w:r>
            <w:r w:rsidRPr="00BF3CA8">
              <w:rPr>
                <w:rFonts w:ascii="Times New Roman" w:eastAsia="Times New Roman" w:hAnsi="Times New Roman" w:cs="Times New Roman"/>
                <w:color w:val="000000"/>
                <w:sz w:val="24"/>
                <w:lang w:val="en-US"/>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numPr>
                <w:ilvl w:val="0"/>
                <w:numId w:val="6"/>
              </w:numPr>
              <w:spacing w:after="0" w:line="271" w:lineRule="auto"/>
              <w:ind w:right="1433"/>
              <w:rPr>
                <w:rFonts w:ascii="Times New Roman" w:eastAsia="Times New Roman" w:hAnsi="Times New Roman" w:cs="Times New Roman"/>
                <w:color w:val="000000"/>
                <w:sz w:val="24"/>
                <w:lang w:val="en-US"/>
              </w:rPr>
            </w:pPr>
          </w:p>
        </w:tc>
        <w:tc>
          <w:tcPr>
            <w:tcW w:w="344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BF3CA8" w:rsidRDefault="0093049F" w:rsidP="0093049F">
            <w:pPr>
              <w:spacing w:after="0"/>
              <w:rPr>
                <w:rFonts w:ascii="Times New Roman" w:eastAsia="Times New Roman" w:hAnsi="Times New Roman" w:cs="Times New Roman"/>
                <w:color w:val="000000"/>
                <w:sz w:val="24"/>
                <w:lang w:val="en-US"/>
              </w:rPr>
            </w:pPr>
            <w:r w:rsidRPr="00BF3CA8">
              <w:rPr>
                <w:rFonts w:ascii="Times New Roman" w:eastAsia="Times New Roman" w:hAnsi="Times New Roman" w:cs="Times New Roman"/>
                <w:color w:val="000000"/>
                <w:sz w:val="24"/>
                <w:lang w:val="en-US"/>
              </w:rPr>
              <w:t xml:space="preserve"> </w:t>
            </w:r>
          </w:p>
        </w:tc>
      </w:tr>
    </w:tbl>
    <w:p w:rsidR="0093049F" w:rsidRPr="00FB339A" w:rsidRDefault="0093049F" w:rsidP="0093049F">
      <w:pPr>
        <w:rPr>
          <w:rFonts w:ascii="Times New Roman" w:hAnsi="Times New Roman" w:cs="Times New Roman"/>
          <w:b/>
          <w:sz w:val="28"/>
        </w:rPr>
      </w:pPr>
      <w:r w:rsidRPr="00FB339A">
        <w:rPr>
          <w:rFonts w:ascii="Times New Roman" w:hAnsi="Times New Roman" w:cs="Times New Roman"/>
          <w:b/>
          <w:sz w:val="28"/>
        </w:rPr>
        <w:t>6 класс</w:t>
      </w:r>
    </w:p>
    <w:tbl>
      <w:tblPr>
        <w:tblW w:w="10802" w:type="dxa"/>
        <w:tblInd w:w="-178" w:type="dxa"/>
        <w:tblCellMar>
          <w:left w:w="89" w:type="dxa"/>
          <w:right w:w="31" w:type="dxa"/>
        </w:tblCellMar>
        <w:tblLook w:val="04A0" w:firstRow="1" w:lastRow="0" w:firstColumn="1" w:lastColumn="0" w:noHBand="0" w:noVBand="1"/>
      </w:tblPr>
      <w:tblGrid>
        <w:gridCol w:w="539"/>
        <w:gridCol w:w="2986"/>
        <w:gridCol w:w="849"/>
        <w:gridCol w:w="1698"/>
        <w:gridCol w:w="126"/>
        <w:gridCol w:w="1569"/>
        <w:gridCol w:w="3035"/>
      </w:tblGrid>
      <w:tr w:rsidR="0093049F" w:rsidRPr="00FB339A" w:rsidTr="0093049F">
        <w:trPr>
          <w:trHeight w:val="470"/>
        </w:trPr>
        <w:tc>
          <w:tcPr>
            <w:tcW w:w="539" w:type="dxa"/>
            <w:vMerge w:val="restart"/>
            <w:tcBorders>
              <w:top w:val="single" w:sz="6" w:space="0" w:color="000000"/>
              <w:left w:val="single" w:sz="6" w:space="0" w:color="000000"/>
              <w:bottom w:val="nil"/>
              <w:right w:val="single" w:sz="6" w:space="0" w:color="000000"/>
            </w:tcBorders>
            <w:shd w:val="clear" w:color="auto" w:fill="auto"/>
            <w:vAlign w:val="bottom"/>
          </w:tcPr>
          <w:p w:rsidR="0093049F" w:rsidRPr="00FB339A" w:rsidRDefault="0093049F" w:rsidP="0093049F">
            <w:pPr>
              <w:spacing w:after="16"/>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p w:rsidR="0093049F" w:rsidRPr="00FB339A" w:rsidRDefault="0093049F" w:rsidP="0093049F">
            <w:pPr>
              <w:spacing w:after="0"/>
              <w:jc w:val="both"/>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п/п </w:t>
            </w:r>
          </w:p>
        </w:tc>
        <w:tc>
          <w:tcPr>
            <w:tcW w:w="2986" w:type="dxa"/>
            <w:vMerge w:val="restart"/>
            <w:tcBorders>
              <w:top w:val="single" w:sz="6" w:space="0" w:color="000000"/>
              <w:left w:val="single" w:sz="6" w:space="0" w:color="000000"/>
              <w:bottom w:val="nil"/>
              <w:right w:val="single" w:sz="6" w:space="0" w:color="000000"/>
            </w:tcBorders>
            <w:shd w:val="clear" w:color="auto" w:fill="auto"/>
            <w:vAlign w:val="bottom"/>
          </w:tcPr>
          <w:p w:rsidR="0093049F" w:rsidRPr="00FB339A" w:rsidRDefault="0093049F" w:rsidP="0093049F">
            <w:pPr>
              <w:spacing w:after="0"/>
              <w:jc w:val="both"/>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 xml:space="preserve">Наименование разделов и тем программы </w:t>
            </w:r>
          </w:p>
        </w:tc>
        <w:tc>
          <w:tcPr>
            <w:tcW w:w="2547"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Количество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часов</w:t>
            </w:r>
            <w:proofErr w:type="spellEnd"/>
            <w:r w:rsidRPr="00FB339A">
              <w:rPr>
                <w:rFonts w:ascii="Times New Roman" w:eastAsia="Times New Roman" w:hAnsi="Times New Roman" w:cs="Times New Roman"/>
                <w:color w:val="000000"/>
                <w:sz w:val="24"/>
                <w:lang w:val="en-US"/>
              </w:rPr>
              <w:t xml:space="preserve"> </w:t>
            </w:r>
          </w:p>
        </w:tc>
        <w:tc>
          <w:tcPr>
            <w:tcW w:w="1695" w:type="dxa"/>
            <w:gridSpan w:val="2"/>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vMerge w:val="restart"/>
            <w:tcBorders>
              <w:top w:val="single" w:sz="6" w:space="0" w:color="000000"/>
              <w:left w:val="single" w:sz="6" w:space="0" w:color="000000"/>
              <w:bottom w:val="nil"/>
              <w:right w:val="single" w:sz="6" w:space="0" w:color="000000"/>
            </w:tcBorders>
            <w:shd w:val="clear" w:color="auto" w:fill="auto"/>
            <w:vAlign w:val="bottom"/>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Электронные</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цифровые</w:t>
            </w:r>
            <w:proofErr w:type="spellEnd"/>
            <w:r w:rsidRPr="00FB339A">
              <w:rPr>
                <w:rFonts w:ascii="Times New Roman" w:eastAsia="Times New Roman" w:hAnsi="Times New Roman" w:cs="Times New Roman"/>
                <w:color w:val="000000"/>
                <w:sz w:val="24"/>
                <w:lang w:val="en-US"/>
              </w:rPr>
              <w:t xml:space="preserve">) </w:t>
            </w:r>
          </w:p>
        </w:tc>
      </w:tr>
      <w:tr w:rsidR="0093049F" w:rsidRPr="00FB339A" w:rsidTr="0093049F">
        <w:trPr>
          <w:trHeight w:val="159"/>
        </w:trPr>
        <w:tc>
          <w:tcPr>
            <w:tcW w:w="0" w:type="auto"/>
            <w:vMerge/>
            <w:tcBorders>
              <w:top w:val="nil"/>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0" w:type="auto"/>
            <w:vMerge/>
            <w:tcBorders>
              <w:top w:val="nil"/>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849" w:type="dxa"/>
            <w:tcBorders>
              <w:top w:val="single" w:sz="6" w:space="0" w:color="000000"/>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1698" w:type="dxa"/>
            <w:tcBorders>
              <w:top w:val="single" w:sz="6" w:space="0" w:color="000000"/>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1695" w:type="dxa"/>
            <w:gridSpan w:val="2"/>
            <w:tcBorders>
              <w:top w:val="single" w:sz="6" w:space="0" w:color="000000"/>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vMerge/>
            <w:tcBorders>
              <w:top w:val="nil"/>
              <w:left w:val="single" w:sz="6" w:space="0" w:color="000000"/>
              <w:bottom w:val="nil"/>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669"/>
        </w:trPr>
        <w:tc>
          <w:tcPr>
            <w:tcW w:w="539" w:type="dxa"/>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2986" w:type="dxa"/>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849" w:type="dxa"/>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всего</w:t>
            </w:r>
            <w:proofErr w:type="spellEnd"/>
            <w:r w:rsidRPr="00FB339A">
              <w:rPr>
                <w:rFonts w:ascii="Times New Roman" w:eastAsia="Times New Roman" w:hAnsi="Times New Roman" w:cs="Times New Roman"/>
                <w:color w:val="000000"/>
                <w:sz w:val="24"/>
                <w:lang w:val="en-US"/>
              </w:rPr>
              <w:t xml:space="preserve"> </w:t>
            </w:r>
          </w:p>
        </w:tc>
        <w:tc>
          <w:tcPr>
            <w:tcW w:w="1698" w:type="dxa"/>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контрольные</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работы</w:t>
            </w:r>
            <w:proofErr w:type="spellEnd"/>
            <w:r w:rsidRPr="00FB339A">
              <w:rPr>
                <w:rFonts w:ascii="Times New Roman" w:eastAsia="Times New Roman" w:hAnsi="Times New Roman" w:cs="Times New Roman"/>
                <w:color w:val="000000"/>
                <w:sz w:val="24"/>
                <w:lang w:val="en-US"/>
              </w:rPr>
              <w:t xml:space="preserve"> </w:t>
            </w:r>
          </w:p>
        </w:tc>
        <w:tc>
          <w:tcPr>
            <w:tcW w:w="1695" w:type="dxa"/>
            <w:gridSpan w:val="2"/>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практические</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работы</w:t>
            </w:r>
            <w:proofErr w:type="spellEnd"/>
            <w:r w:rsidRPr="00FB339A">
              <w:rPr>
                <w:rFonts w:ascii="Times New Roman" w:eastAsia="Times New Roman" w:hAnsi="Times New Roman" w:cs="Times New Roman"/>
                <w:color w:val="000000"/>
                <w:sz w:val="24"/>
                <w:lang w:val="en-US"/>
              </w:rPr>
              <w:t xml:space="preserve"> </w:t>
            </w:r>
          </w:p>
        </w:tc>
        <w:tc>
          <w:tcPr>
            <w:tcW w:w="3035" w:type="dxa"/>
            <w:tcBorders>
              <w:top w:val="nil"/>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образовательные</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ресурсы</w:t>
            </w:r>
            <w:proofErr w:type="spellEnd"/>
            <w:r w:rsidRPr="00FB339A">
              <w:rPr>
                <w:rFonts w:ascii="Times New Roman" w:eastAsia="Times New Roman" w:hAnsi="Times New Roman" w:cs="Times New Roman"/>
                <w:color w:val="000000"/>
                <w:sz w:val="24"/>
                <w:lang w:val="en-US"/>
              </w:rPr>
              <w:t xml:space="preserve"> </w:t>
            </w:r>
          </w:p>
        </w:tc>
      </w:tr>
      <w:tr w:rsidR="0093049F" w:rsidRPr="00FB339A" w:rsidTr="0093049F">
        <w:trPr>
          <w:trHeight w:val="507"/>
        </w:trPr>
        <w:tc>
          <w:tcPr>
            <w:tcW w:w="6072" w:type="dxa"/>
            <w:gridSpan w:val="4"/>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 xml:space="preserve">Раздел 1. Речевая деятельность и культура речи </w:t>
            </w:r>
          </w:p>
        </w:tc>
        <w:tc>
          <w:tcPr>
            <w:tcW w:w="1695" w:type="dxa"/>
            <w:gridSpan w:val="2"/>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c>
          <w:tcPr>
            <w:tcW w:w="3035" w:type="dxa"/>
            <w:tcBorders>
              <w:top w:val="single" w:sz="6" w:space="0" w:color="000000"/>
              <w:left w:val="nil"/>
              <w:bottom w:val="single" w:sz="37" w:space="0" w:color="FFFFFF"/>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r>
      <w:tr w:rsidR="0093049F" w:rsidRPr="00FB339A" w:rsidTr="0093049F">
        <w:trPr>
          <w:trHeight w:val="471"/>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1.1.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Сочинение</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картине</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1698" w:type="dxa"/>
            <w:tcBorders>
              <w:top w:val="single" w:sz="6" w:space="0" w:color="000000"/>
              <w:left w:val="single" w:sz="6" w:space="0" w:color="000000"/>
              <w:bottom w:val="single" w:sz="6" w:space="0" w:color="000000"/>
              <w:right w:val="nil"/>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126"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3035"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37"/>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1.2.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Работа</w:t>
            </w:r>
            <w:proofErr w:type="spellEnd"/>
            <w:r w:rsidRPr="00FB339A">
              <w:rPr>
                <w:rFonts w:ascii="Times New Roman" w:eastAsia="Times New Roman" w:hAnsi="Times New Roman" w:cs="Times New Roman"/>
                <w:color w:val="000000"/>
                <w:sz w:val="24"/>
                <w:lang w:val="en-US"/>
              </w:rPr>
              <w:t xml:space="preserve"> с </w:t>
            </w:r>
            <w:proofErr w:type="spellStart"/>
            <w:r w:rsidRPr="00FB339A">
              <w:rPr>
                <w:rFonts w:ascii="Times New Roman" w:eastAsia="Times New Roman" w:hAnsi="Times New Roman" w:cs="Times New Roman"/>
                <w:color w:val="000000"/>
                <w:sz w:val="24"/>
                <w:lang w:val="en-US"/>
              </w:rPr>
              <w:t>текстом</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1698" w:type="dxa"/>
            <w:tcBorders>
              <w:top w:val="single" w:sz="6" w:space="0" w:color="000000"/>
              <w:left w:val="single" w:sz="6" w:space="0" w:color="000000"/>
              <w:bottom w:val="single" w:sz="6" w:space="0" w:color="000000"/>
              <w:right w:val="nil"/>
            </w:tcBorders>
            <w:shd w:val="clear" w:color="auto" w:fill="auto"/>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1</w:t>
            </w:r>
          </w:p>
        </w:tc>
        <w:tc>
          <w:tcPr>
            <w:tcW w:w="126"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3035"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3"/>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Итого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разделу</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2 </w:t>
            </w:r>
          </w:p>
        </w:tc>
        <w:tc>
          <w:tcPr>
            <w:tcW w:w="1824"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470"/>
        </w:trPr>
        <w:tc>
          <w:tcPr>
            <w:tcW w:w="6198" w:type="dxa"/>
            <w:gridSpan w:val="5"/>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Раздел</w:t>
            </w:r>
            <w:proofErr w:type="spellEnd"/>
            <w:r w:rsidRPr="00FB339A">
              <w:rPr>
                <w:rFonts w:ascii="Times New Roman" w:eastAsia="Times New Roman" w:hAnsi="Times New Roman" w:cs="Times New Roman"/>
                <w:color w:val="000000"/>
                <w:sz w:val="24"/>
                <w:lang w:val="en-US"/>
              </w:rPr>
              <w:t xml:space="preserve"> 2. «</w:t>
            </w:r>
            <w:proofErr w:type="spellStart"/>
            <w:r w:rsidRPr="00FB339A">
              <w:rPr>
                <w:rFonts w:ascii="Times New Roman" w:eastAsia="Times New Roman" w:hAnsi="Times New Roman" w:cs="Times New Roman"/>
                <w:color w:val="000000"/>
                <w:sz w:val="24"/>
                <w:lang w:val="en-US"/>
              </w:rPr>
              <w:t>Мин</w:t>
            </w:r>
            <w:proofErr w:type="spellEnd"/>
            <w:r w:rsidRPr="00FB339A">
              <w:rPr>
                <w:rFonts w:ascii="Times New Roman" w:eastAsia="Times New Roman" w:hAnsi="Times New Roman" w:cs="Times New Roman"/>
                <w:color w:val="000000"/>
                <w:sz w:val="24"/>
                <w:lang w:val="en-US"/>
              </w:rPr>
              <w:t xml:space="preserve">» («Я»)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47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2.1.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Фонетика</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1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rPr>
              <w:t>1</w:t>
            </w:r>
            <w:r w:rsidRPr="00FB339A">
              <w:rPr>
                <w:rFonts w:ascii="Times New Roman" w:eastAsia="Times New Roman" w:hAnsi="Times New Roman" w:cs="Times New Roman"/>
                <w:color w:val="000000"/>
                <w:sz w:val="24"/>
                <w:lang w:val="en-US"/>
              </w:rPr>
              <w:t xml:space="preserve"> </w:t>
            </w:r>
          </w:p>
        </w:tc>
        <w:tc>
          <w:tcPr>
            <w:tcW w:w="3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2.2.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Орфография</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0</w:t>
            </w:r>
          </w:p>
        </w:tc>
        <w:tc>
          <w:tcPr>
            <w:tcW w:w="1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3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3"/>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Итого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разделу</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6 </w:t>
            </w:r>
          </w:p>
        </w:tc>
        <w:tc>
          <w:tcPr>
            <w:tcW w:w="1824"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470"/>
        </w:trPr>
        <w:tc>
          <w:tcPr>
            <w:tcW w:w="6198" w:type="dxa"/>
            <w:gridSpan w:val="5"/>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Раздел 3.  «</w:t>
            </w:r>
            <w:proofErr w:type="spellStart"/>
            <w:r w:rsidRPr="00FB339A">
              <w:rPr>
                <w:rFonts w:ascii="Times New Roman" w:eastAsia="Times New Roman" w:hAnsi="Times New Roman" w:cs="Times New Roman"/>
                <w:color w:val="000000"/>
                <w:sz w:val="24"/>
              </w:rPr>
              <w:t>Тирә</w:t>
            </w:r>
            <w:proofErr w:type="spellEnd"/>
            <w:r w:rsidRPr="00FB339A">
              <w:rPr>
                <w:rFonts w:ascii="Times New Roman" w:eastAsia="Times New Roman" w:hAnsi="Times New Roman" w:cs="Times New Roman"/>
                <w:color w:val="000000"/>
                <w:sz w:val="24"/>
              </w:rPr>
              <w:t xml:space="preserve">-як, </w:t>
            </w:r>
            <w:proofErr w:type="spellStart"/>
            <w:r w:rsidRPr="00FB339A">
              <w:rPr>
                <w:rFonts w:ascii="Times New Roman" w:eastAsia="Times New Roman" w:hAnsi="Times New Roman" w:cs="Times New Roman"/>
                <w:color w:val="000000"/>
                <w:sz w:val="24"/>
              </w:rPr>
              <w:t>көнкүреш</w:t>
            </w:r>
            <w:proofErr w:type="spellEnd"/>
            <w:r w:rsidRPr="00FB339A">
              <w:rPr>
                <w:rFonts w:ascii="Times New Roman" w:eastAsia="Times New Roman" w:hAnsi="Times New Roman" w:cs="Times New Roman"/>
                <w:color w:val="000000"/>
                <w:sz w:val="24"/>
              </w:rPr>
              <w:t xml:space="preserve">» («Мир вокруг меня»)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r>
      <w:tr w:rsidR="0093049F" w:rsidRPr="00FB339A" w:rsidTr="0093049F">
        <w:trPr>
          <w:trHeight w:val="47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3.1.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Лексикология</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4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1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rPr>
              <w:t>1</w:t>
            </w:r>
            <w:r w:rsidRPr="00FB339A">
              <w:rPr>
                <w:rFonts w:ascii="Times New Roman" w:eastAsia="Times New Roman" w:hAnsi="Times New Roman" w:cs="Times New Roman"/>
                <w:color w:val="000000"/>
                <w:sz w:val="24"/>
                <w:lang w:val="en-US"/>
              </w:rPr>
              <w:t xml:space="preserve"> </w:t>
            </w:r>
          </w:p>
        </w:tc>
        <w:tc>
          <w:tcPr>
            <w:tcW w:w="3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747"/>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3.2.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Морфемика</w:t>
            </w:r>
            <w:proofErr w:type="spellEnd"/>
            <w:r w:rsidRPr="00FB339A">
              <w:rPr>
                <w:rFonts w:ascii="Times New Roman" w:eastAsia="Times New Roman" w:hAnsi="Times New Roman" w:cs="Times New Roman"/>
                <w:color w:val="000000"/>
                <w:sz w:val="24"/>
                <w:lang w:val="en-US"/>
              </w:rPr>
              <w:t xml:space="preserve"> и </w:t>
            </w:r>
            <w:proofErr w:type="spellStart"/>
            <w:r w:rsidRPr="00FB339A">
              <w:rPr>
                <w:rFonts w:ascii="Times New Roman" w:eastAsia="Times New Roman" w:hAnsi="Times New Roman" w:cs="Times New Roman"/>
                <w:color w:val="000000"/>
                <w:sz w:val="24"/>
                <w:lang w:val="en-US"/>
              </w:rPr>
              <w:t>словообразование</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rPr>
              <w:t>1</w:t>
            </w:r>
            <w:r w:rsidRPr="00FB339A">
              <w:rPr>
                <w:rFonts w:ascii="Times New Roman" w:eastAsia="Times New Roman" w:hAnsi="Times New Roman" w:cs="Times New Roman"/>
                <w:color w:val="000000"/>
                <w:sz w:val="24"/>
                <w:lang w:val="en-US"/>
              </w:rPr>
              <w:t xml:space="preserve"> </w:t>
            </w:r>
          </w:p>
        </w:tc>
        <w:tc>
          <w:tcPr>
            <w:tcW w:w="3035"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3"/>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Итого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разделу</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7 </w:t>
            </w:r>
          </w:p>
        </w:tc>
        <w:tc>
          <w:tcPr>
            <w:tcW w:w="1824"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470"/>
        </w:trPr>
        <w:tc>
          <w:tcPr>
            <w:tcW w:w="6198" w:type="dxa"/>
            <w:gridSpan w:val="5"/>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Раздел 4. «</w:t>
            </w:r>
            <w:proofErr w:type="spellStart"/>
            <w:r w:rsidRPr="00FB339A">
              <w:rPr>
                <w:rFonts w:ascii="Times New Roman" w:eastAsia="Times New Roman" w:hAnsi="Times New Roman" w:cs="Times New Roman"/>
                <w:color w:val="000000"/>
                <w:sz w:val="24"/>
              </w:rPr>
              <w:t>Туган</w:t>
            </w:r>
            <w:proofErr w:type="spellEnd"/>
            <w:r w:rsidRPr="00FB339A">
              <w:rPr>
                <w:rFonts w:ascii="Times New Roman" w:eastAsia="Times New Roman" w:hAnsi="Times New Roman" w:cs="Times New Roman"/>
                <w:color w:val="000000"/>
                <w:sz w:val="24"/>
              </w:rPr>
              <w:t xml:space="preserve"> </w:t>
            </w:r>
            <w:proofErr w:type="spellStart"/>
            <w:r w:rsidRPr="00FB339A">
              <w:rPr>
                <w:rFonts w:ascii="Times New Roman" w:eastAsia="Times New Roman" w:hAnsi="Times New Roman" w:cs="Times New Roman"/>
                <w:color w:val="000000"/>
                <w:sz w:val="24"/>
              </w:rPr>
              <w:t>җирем</w:t>
            </w:r>
            <w:proofErr w:type="spellEnd"/>
            <w:r w:rsidRPr="00FB339A">
              <w:rPr>
                <w:rFonts w:ascii="Times New Roman" w:eastAsia="Times New Roman" w:hAnsi="Times New Roman" w:cs="Times New Roman"/>
                <w:color w:val="000000"/>
                <w:sz w:val="24"/>
              </w:rPr>
              <w:t xml:space="preserve">» («Моя Родина»)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r>
      <w:tr w:rsidR="0093049F" w:rsidRPr="00FB339A" w:rsidTr="0093049F">
        <w:trPr>
          <w:trHeight w:val="47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4.1.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Морфология</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13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1</w:t>
            </w:r>
          </w:p>
        </w:tc>
        <w:tc>
          <w:tcPr>
            <w:tcW w:w="1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2 </w:t>
            </w:r>
          </w:p>
        </w:tc>
        <w:tc>
          <w:tcPr>
            <w:tcW w:w="3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0"/>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lastRenderedPageBreak/>
              <w:t>Итого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разделу</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13 </w:t>
            </w:r>
          </w:p>
        </w:tc>
        <w:tc>
          <w:tcPr>
            <w:tcW w:w="1824"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473"/>
        </w:trPr>
        <w:tc>
          <w:tcPr>
            <w:tcW w:w="6198" w:type="dxa"/>
            <w:gridSpan w:val="5"/>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 xml:space="preserve">Раздел 5. «Татар </w:t>
            </w:r>
            <w:proofErr w:type="spellStart"/>
            <w:r w:rsidRPr="00FB339A">
              <w:rPr>
                <w:rFonts w:ascii="Times New Roman" w:eastAsia="Times New Roman" w:hAnsi="Times New Roman" w:cs="Times New Roman"/>
                <w:color w:val="000000"/>
                <w:sz w:val="24"/>
              </w:rPr>
              <w:t>дөньясы</w:t>
            </w:r>
            <w:proofErr w:type="spellEnd"/>
            <w:r w:rsidRPr="00FB339A">
              <w:rPr>
                <w:rFonts w:ascii="Times New Roman" w:eastAsia="Times New Roman" w:hAnsi="Times New Roman" w:cs="Times New Roman"/>
                <w:color w:val="000000"/>
                <w:sz w:val="24"/>
              </w:rPr>
              <w:t xml:space="preserve">» («Мир татарского народа»)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rPr>
            </w:pPr>
          </w:p>
        </w:tc>
      </w:tr>
      <w:tr w:rsidR="0093049F" w:rsidRPr="00FB339A" w:rsidTr="0093049F">
        <w:trPr>
          <w:trHeight w:val="471"/>
        </w:trPr>
        <w:tc>
          <w:tcPr>
            <w:tcW w:w="53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5.1.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Синтаксис</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5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3035"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0"/>
        </w:trPr>
        <w:tc>
          <w:tcPr>
            <w:tcW w:w="53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5.2. </w:t>
            </w:r>
          </w:p>
        </w:tc>
        <w:tc>
          <w:tcPr>
            <w:tcW w:w="2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Пунктуация</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1 </w:t>
            </w:r>
          </w:p>
        </w:tc>
        <w:tc>
          <w:tcPr>
            <w:tcW w:w="15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0 </w:t>
            </w:r>
          </w:p>
        </w:tc>
        <w:tc>
          <w:tcPr>
            <w:tcW w:w="3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FB339A" w:rsidTr="0093049F">
        <w:trPr>
          <w:trHeight w:val="470"/>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proofErr w:type="spellStart"/>
            <w:r w:rsidRPr="00FB339A">
              <w:rPr>
                <w:rFonts w:ascii="Times New Roman" w:eastAsia="Times New Roman" w:hAnsi="Times New Roman" w:cs="Times New Roman"/>
                <w:color w:val="000000"/>
                <w:sz w:val="24"/>
                <w:lang w:val="en-US"/>
              </w:rPr>
              <w:t>Итого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по</w:t>
            </w:r>
            <w:proofErr w:type="spellEnd"/>
            <w:r w:rsidRPr="00FB339A">
              <w:rPr>
                <w:rFonts w:ascii="Times New Roman" w:eastAsia="Times New Roman" w:hAnsi="Times New Roman" w:cs="Times New Roman"/>
                <w:color w:val="000000"/>
                <w:sz w:val="24"/>
                <w:lang w:val="en-US"/>
              </w:rPr>
              <w:t xml:space="preserve"> </w:t>
            </w:r>
            <w:proofErr w:type="spellStart"/>
            <w:r w:rsidRPr="00FB339A">
              <w:rPr>
                <w:rFonts w:ascii="Times New Roman" w:eastAsia="Times New Roman" w:hAnsi="Times New Roman" w:cs="Times New Roman"/>
                <w:color w:val="000000"/>
                <w:sz w:val="24"/>
                <w:lang w:val="en-US"/>
              </w:rPr>
              <w:t>разделу</w:t>
            </w:r>
            <w:proofErr w:type="spellEnd"/>
            <w:r w:rsidRPr="00FB339A">
              <w:rPr>
                <w:rFonts w:ascii="Times New Roman" w:eastAsia="Times New Roman" w:hAnsi="Times New Roman" w:cs="Times New Roman"/>
                <w:color w:val="000000"/>
                <w:sz w:val="24"/>
                <w:lang w:val="en-US"/>
              </w:rPr>
              <w:t xml:space="preserve"> </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6 </w:t>
            </w:r>
          </w:p>
        </w:tc>
        <w:tc>
          <w:tcPr>
            <w:tcW w:w="1824" w:type="dxa"/>
            <w:gridSpan w:val="2"/>
            <w:tcBorders>
              <w:top w:val="single" w:sz="6" w:space="0" w:color="000000"/>
              <w:left w:val="single" w:sz="6" w:space="0" w:color="000000"/>
              <w:bottom w:val="single" w:sz="6" w:space="0" w:color="000000"/>
              <w:right w:val="nil"/>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nil"/>
              <w:bottom w:val="single" w:sz="6" w:space="0" w:color="000000"/>
              <w:right w:val="nil"/>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r w:rsidR="0093049F" w:rsidRPr="00FB339A" w:rsidTr="0093049F">
        <w:trPr>
          <w:trHeight w:val="749"/>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tabs>
                <w:tab w:val="right" w:pos="3424"/>
              </w:tabs>
              <w:spacing w:after="29"/>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 xml:space="preserve">ОБЩЕЕ </w:t>
            </w:r>
            <w:r w:rsidRPr="00FB339A">
              <w:rPr>
                <w:rFonts w:ascii="Times New Roman" w:eastAsia="Times New Roman" w:hAnsi="Times New Roman" w:cs="Times New Roman"/>
                <w:color w:val="000000"/>
                <w:sz w:val="24"/>
              </w:rPr>
              <w:tab/>
              <w:t xml:space="preserve">КОЛИЧЕСТВО </w:t>
            </w:r>
          </w:p>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 xml:space="preserve">ЧАСОВ ПО ПРОГРАММЕ </w:t>
            </w:r>
          </w:p>
        </w:tc>
        <w:tc>
          <w:tcPr>
            <w:tcW w:w="849"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ind w:left="2"/>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34 </w:t>
            </w:r>
          </w:p>
        </w:tc>
        <w:tc>
          <w:tcPr>
            <w:tcW w:w="1824"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rPr>
              <w:t>4</w:t>
            </w:r>
            <w:r w:rsidRPr="00FB339A">
              <w:rPr>
                <w:rFonts w:ascii="Times New Roman" w:eastAsia="Times New Roman" w:hAnsi="Times New Roman" w:cs="Times New Roman"/>
                <w:color w:val="000000"/>
                <w:sz w:val="24"/>
                <w:lang w:val="en-US"/>
              </w:rPr>
              <w:t xml:space="preserve"> </w:t>
            </w:r>
          </w:p>
        </w:tc>
        <w:tc>
          <w:tcPr>
            <w:tcW w:w="1569" w:type="dxa"/>
            <w:tcBorders>
              <w:top w:val="single" w:sz="6" w:space="0" w:color="000000"/>
              <w:left w:val="single" w:sz="6" w:space="0" w:color="000000"/>
              <w:bottom w:val="single" w:sz="6" w:space="0" w:color="000000"/>
              <w:right w:val="nil"/>
            </w:tcBorders>
            <w:shd w:val="clear" w:color="auto" w:fill="auto"/>
          </w:tcPr>
          <w:p w:rsidR="0093049F" w:rsidRPr="00FB339A" w:rsidRDefault="0093049F" w:rsidP="0093049F">
            <w:pPr>
              <w:spacing w:after="0"/>
              <w:rPr>
                <w:rFonts w:ascii="Times New Roman" w:eastAsia="Times New Roman" w:hAnsi="Times New Roman" w:cs="Times New Roman"/>
                <w:color w:val="000000"/>
                <w:sz w:val="24"/>
              </w:rPr>
            </w:pPr>
            <w:r w:rsidRPr="00FB339A">
              <w:rPr>
                <w:rFonts w:ascii="Times New Roman" w:eastAsia="Times New Roman" w:hAnsi="Times New Roman" w:cs="Times New Roman"/>
                <w:color w:val="000000"/>
                <w:sz w:val="24"/>
              </w:rPr>
              <w:t>6</w:t>
            </w:r>
          </w:p>
        </w:tc>
        <w:tc>
          <w:tcPr>
            <w:tcW w:w="3035" w:type="dxa"/>
            <w:tcBorders>
              <w:top w:val="single" w:sz="6" w:space="0" w:color="000000"/>
              <w:left w:val="nil"/>
              <w:bottom w:val="single" w:sz="6" w:space="0" w:color="000000"/>
              <w:right w:val="single" w:sz="6" w:space="0" w:color="000000"/>
            </w:tcBorders>
            <w:shd w:val="clear" w:color="auto" w:fill="auto"/>
          </w:tcPr>
          <w:p w:rsidR="0093049F" w:rsidRPr="00FB339A" w:rsidRDefault="0093049F" w:rsidP="0093049F">
            <w:pPr>
              <w:rPr>
                <w:rFonts w:ascii="Times New Roman" w:eastAsia="Times New Roman" w:hAnsi="Times New Roman" w:cs="Times New Roman"/>
                <w:color w:val="000000"/>
                <w:sz w:val="24"/>
                <w:lang w:val="en-US"/>
              </w:rPr>
            </w:pPr>
          </w:p>
        </w:tc>
      </w:tr>
    </w:tbl>
    <w:p w:rsidR="0093049F" w:rsidRPr="007C56A9" w:rsidRDefault="0093049F" w:rsidP="0093049F">
      <w:pPr>
        <w:spacing w:after="256"/>
        <w:ind w:left="392"/>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sidRPr="007C56A9">
        <w:rPr>
          <w:rFonts w:ascii="Times New Roman" w:eastAsia="Times New Roman" w:hAnsi="Times New Roman" w:cs="Times New Roman"/>
          <w:b/>
          <w:color w:val="000000"/>
          <w:sz w:val="32"/>
        </w:rPr>
        <w:t xml:space="preserve">Поурочное </w:t>
      </w:r>
      <w:proofErr w:type="gramStart"/>
      <w:r w:rsidRPr="007C56A9">
        <w:rPr>
          <w:rFonts w:ascii="Times New Roman" w:eastAsia="Times New Roman" w:hAnsi="Times New Roman" w:cs="Times New Roman"/>
          <w:b/>
          <w:color w:val="000000"/>
          <w:sz w:val="32"/>
        </w:rPr>
        <w:t>тематическое  планирование</w:t>
      </w:r>
      <w:proofErr w:type="gramEnd"/>
      <w:r>
        <w:rPr>
          <w:rFonts w:ascii="Times New Roman" w:eastAsia="Times New Roman" w:hAnsi="Times New Roman" w:cs="Times New Roman"/>
          <w:b/>
          <w:color w:val="000000"/>
          <w:sz w:val="32"/>
        </w:rPr>
        <w:t>. 6 класс</w:t>
      </w:r>
      <w:r w:rsidRPr="007C56A9">
        <w:rPr>
          <w:rFonts w:ascii="Times New Roman" w:eastAsia="Times New Roman" w:hAnsi="Times New Roman" w:cs="Times New Roman"/>
          <w:b/>
          <w:color w:val="000000"/>
          <w:sz w:val="32"/>
        </w:rPr>
        <w:t xml:space="preserve"> </w:t>
      </w:r>
    </w:p>
    <w:tbl>
      <w:tblPr>
        <w:tblW w:w="10802" w:type="dxa"/>
        <w:tblInd w:w="-178" w:type="dxa"/>
        <w:tblCellMar>
          <w:top w:w="98" w:type="dxa"/>
          <w:left w:w="89" w:type="dxa"/>
          <w:right w:w="31" w:type="dxa"/>
        </w:tblCellMar>
        <w:tblLook w:val="04A0" w:firstRow="1" w:lastRow="0" w:firstColumn="1" w:lastColumn="0" w:noHBand="0" w:noVBand="1"/>
      </w:tblPr>
      <w:tblGrid>
        <w:gridCol w:w="445"/>
        <w:gridCol w:w="3513"/>
        <w:gridCol w:w="741"/>
        <w:gridCol w:w="1456"/>
        <w:gridCol w:w="1521"/>
        <w:gridCol w:w="838"/>
        <w:gridCol w:w="2288"/>
      </w:tblGrid>
      <w:tr w:rsidR="0093049F" w:rsidRPr="007C56A9" w:rsidTr="00D6128D">
        <w:trPr>
          <w:trHeight w:val="470"/>
        </w:trPr>
        <w:tc>
          <w:tcPr>
            <w:tcW w:w="445" w:type="dxa"/>
            <w:vMerge w:val="restart"/>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16"/>
              <w:jc w:val="both"/>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 </w:t>
            </w:r>
          </w:p>
          <w:p w:rsidR="0093049F" w:rsidRPr="007C56A9" w:rsidRDefault="0093049F" w:rsidP="0093049F">
            <w:pPr>
              <w:spacing w:after="0"/>
              <w:jc w:val="both"/>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п/п </w:t>
            </w:r>
          </w:p>
        </w:tc>
        <w:tc>
          <w:tcPr>
            <w:tcW w:w="351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5"/>
              <w:jc w:val="center"/>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Тема урока </w:t>
            </w:r>
          </w:p>
        </w:tc>
        <w:tc>
          <w:tcPr>
            <w:tcW w:w="37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Количество часов </w:t>
            </w:r>
          </w:p>
        </w:tc>
        <w:tc>
          <w:tcPr>
            <w:tcW w:w="83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Дата изучен </w:t>
            </w:r>
            <w:proofErr w:type="spellStart"/>
            <w:r w:rsidRPr="007C56A9">
              <w:rPr>
                <w:rFonts w:ascii="Times New Roman" w:eastAsia="Times New Roman" w:hAnsi="Times New Roman" w:cs="Times New Roman"/>
                <w:color w:val="000000"/>
                <w:sz w:val="24"/>
              </w:rPr>
              <w:t>ия</w:t>
            </w:r>
            <w:proofErr w:type="spellEnd"/>
            <w:r w:rsidRPr="007C56A9">
              <w:rPr>
                <w:rFonts w:ascii="Times New Roman" w:eastAsia="Times New Roman" w:hAnsi="Times New Roman" w:cs="Times New Roman"/>
                <w:color w:val="000000"/>
                <w:sz w:val="24"/>
              </w:rPr>
              <w:t xml:space="preserve"> </w:t>
            </w:r>
          </w:p>
        </w:tc>
        <w:tc>
          <w:tcPr>
            <w:tcW w:w="2288" w:type="dxa"/>
            <w:vMerge w:val="restart"/>
            <w:tcBorders>
              <w:top w:val="single" w:sz="6" w:space="0" w:color="000000"/>
              <w:left w:val="single" w:sz="6" w:space="0" w:color="000000"/>
              <w:right w:val="single" w:sz="6" w:space="0" w:color="000000"/>
            </w:tcBorders>
          </w:tcPr>
          <w:p w:rsidR="0093049F" w:rsidRPr="007C56A9" w:rsidRDefault="0093049F" w:rsidP="0093049F">
            <w:pPr>
              <w:spacing w:after="0"/>
              <w:ind w:left="19"/>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Элетронные</w:t>
            </w:r>
            <w:proofErr w:type="spellEnd"/>
            <w:r>
              <w:rPr>
                <w:rFonts w:ascii="Times New Roman" w:eastAsia="Times New Roman" w:hAnsi="Times New Roman" w:cs="Times New Roman"/>
                <w:color w:val="000000"/>
                <w:sz w:val="24"/>
              </w:rPr>
              <w:t xml:space="preserve"> цифровые </w:t>
            </w:r>
            <w:bookmarkStart w:id="0" w:name="_GoBack"/>
            <w:bookmarkEnd w:id="0"/>
            <w:r>
              <w:rPr>
                <w:rFonts w:ascii="Times New Roman" w:eastAsia="Times New Roman" w:hAnsi="Times New Roman" w:cs="Times New Roman"/>
                <w:color w:val="000000"/>
                <w:sz w:val="24"/>
              </w:rPr>
              <w:t>ресурсы</w:t>
            </w:r>
          </w:p>
        </w:tc>
      </w:tr>
      <w:tr w:rsidR="0093049F" w:rsidRPr="007C56A9" w:rsidTr="00D6128D">
        <w:trPr>
          <w:trHeight w:val="746"/>
        </w:trPr>
        <w:tc>
          <w:tcPr>
            <w:tcW w:w="0" w:type="auto"/>
            <w:vMerge/>
            <w:tcBorders>
              <w:top w:val="nil"/>
              <w:left w:val="single" w:sz="6" w:space="0" w:color="000000"/>
              <w:bottom w:val="single" w:sz="6" w:space="0" w:color="000000"/>
              <w:right w:val="single" w:sz="6" w:space="0" w:color="000000"/>
            </w:tcBorders>
            <w:shd w:val="clear" w:color="auto" w:fill="auto"/>
          </w:tcPr>
          <w:p w:rsidR="0093049F" w:rsidRPr="007C56A9" w:rsidRDefault="0093049F" w:rsidP="0093049F">
            <w:pPr>
              <w:rPr>
                <w:rFonts w:ascii="Times New Roman" w:eastAsia="Times New Roman" w:hAnsi="Times New Roman" w:cs="Times New Roman"/>
                <w:color w:val="000000"/>
                <w:sz w:val="24"/>
              </w:rPr>
            </w:pPr>
          </w:p>
        </w:tc>
        <w:tc>
          <w:tcPr>
            <w:tcW w:w="3513" w:type="dxa"/>
            <w:vMerge/>
            <w:tcBorders>
              <w:top w:val="nil"/>
              <w:left w:val="single" w:sz="6" w:space="0" w:color="000000"/>
              <w:bottom w:val="single" w:sz="6" w:space="0" w:color="000000"/>
              <w:right w:val="single" w:sz="6" w:space="0" w:color="000000"/>
            </w:tcBorders>
            <w:shd w:val="clear" w:color="auto" w:fill="auto"/>
          </w:tcPr>
          <w:p w:rsidR="0093049F" w:rsidRPr="007C56A9" w:rsidRDefault="0093049F" w:rsidP="0093049F">
            <w:pPr>
              <w:rPr>
                <w:rFonts w:ascii="Times New Roman" w:eastAsia="Times New Roman" w:hAnsi="Times New Roman" w:cs="Times New Roman"/>
                <w:color w:val="000000"/>
                <w:sz w:val="24"/>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всего </w:t>
            </w:r>
          </w:p>
        </w:tc>
        <w:tc>
          <w:tcPr>
            <w:tcW w:w="1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контрольные работы </w:t>
            </w:r>
          </w:p>
        </w:tc>
        <w:tc>
          <w:tcPr>
            <w:tcW w:w="1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 xml:space="preserve">практические </w:t>
            </w:r>
            <w:proofErr w:type="spellStart"/>
            <w:r w:rsidRPr="007C56A9">
              <w:rPr>
                <w:rFonts w:ascii="Times New Roman" w:eastAsia="Times New Roman" w:hAnsi="Times New Roman" w:cs="Times New Roman"/>
                <w:color w:val="000000"/>
                <w:sz w:val="24"/>
                <w:lang w:val="en-US"/>
              </w:rPr>
              <w:t>работы</w:t>
            </w:r>
            <w:proofErr w:type="spellEnd"/>
            <w:r w:rsidRPr="007C56A9">
              <w:rPr>
                <w:rFonts w:ascii="Times New Roman" w:eastAsia="Times New Roman" w:hAnsi="Times New Roman" w:cs="Times New Roman"/>
                <w:color w:val="000000"/>
                <w:sz w:val="24"/>
                <w:lang w:val="en-US"/>
              </w:rPr>
              <w:t xml:space="preserve"> </w:t>
            </w:r>
          </w:p>
        </w:tc>
        <w:tc>
          <w:tcPr>
            <w:tcW w:w="838" w:type="dxa"/>
            <w:vMerge/>
            <w:tcBorders>
              <w:top w:val="nil"/>
              <w:left w:val="single" w:sz="6" w:space="0" w:color="000000"/>
              <w:bottom w:val="single" w:sz="6" w:space="0" w:color="000000"/>
              <w:right w:val="single" w:sz="6" w:space="0" w:color="000000"/>
            </w:tcBorders>
            <w:shd w:val="clear" w:color="auto" w:fill="auto"/>
          </w:tcPr>
          <w:p w:rsidR="0093049F" w:rsidRPr="007C56A9" w:rsidRDefault="0093049F" w:rsidP="0093049F">
            <w:pPr>
              <w:rPr>
                <w:rFonts w:ascii="Times New Roman" w:eastAsia="Times New Roman" w:hAnsi="Times New Roman" w:cs="Times New Roman"/>
                <w:color w:val="000000"/>
                <w:sz w:val="24"/>
                <w:lang w:val="en-US"/>
              </w:rPr>
            </w:pPr>
          </w:p>
        </w:tc>
        <w:tc>
          <w:tcPr>
            <w:tcW w:w="2288" w:type="dxa"/>
            <w:vMerge/>
            <w:tcBorders>
              <w:left w:val="single" w:sz="6" w:space="0" w:color="000000"/>
              <w:bottom w:val="single" w:sz="6" w:space="0" w:color="000000"/>
              <w:right w:val="single" w:sz="6" w:space="0" w:color="000000"/>
            </w:tcBorders>
          </w:tcPr>
          <w:p w:rsidR="0093049F" w:rsidRPr="007C56A9" w:rsidRDefault="0093049F" w:rsidP="0093049F">
            <w:pPr>
              <w:rPr>
                <w:rFonts w:ascii="Times New Roman" w:eastAsia="Times New Roman" w:hAnsi="Times New Roman" w:cs="Times New Roman"/>
                <w:color w:val="000000"/>
                <w:sz w:val="24"/>
                <w:lang w:val="en-US"/>
              </w:rPr>
            </w:pPr>
          </w:p>
        </w:tc>
      </w:tr>
      <w:tr w:rsidR="0093049F" w:rsidRPr="007C56A9" w:rsidTr="00D6128D">
        <w:trPr>
          <w:trHeight w:val="1301"/>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1433"/>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 xml:space="preserve">Знакомство с учебником. Введение в курс. </w:t>
            </w:r>
            <w:proofErr w:type="spellStart"/>
            <w:r w:rsidRPr="007C56A9">
              <w:rPr>
                <w:rFonts w:ascii="Times New Roman" w:eastAsia="Times New Roman" w:hAnsi="Times New Roman" w:cs="Times New Roman"/>
                <w:color w:val="000000"/>
                <w:sz w:val="24"/>
                <w:lang w:val="en-US"/>
              </w:rPr>
              <w:t>Повторение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Фонетика</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Словообразование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Лексика</w:t>
            </w:r>
            <w:proofErr w:type="spellEnd"/>
            <w:r w:rsidRPr="007C56A9">
              <w:rPr>
                <w:rFonts w:ascii="Times New Roman" w:eastAsia="Times New Roman" w:hAnsi="Times New Roman" w:cs="Times New Roman"/>
                <w:color w:val="000000"/>
                <w:sz w:val="24"/>
                <w:lang w:val="en-US"/>
              </w:rPr>
              <w:t>.</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575"/>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 xml:space="preserve">Понятие о морфологии. Имя существительное. </w:t>
            </w:r>
            <w:proofErr w:type="spellStart"/>
            <w:r w:rsidRPr="007C56A9">
              <w:rPr>
                <w:rFonts w:ascii="Times New Roman" w:eastAsia="Times New Roman" w:hAnsi="Times New Roman" w:cs="Times New Roman"/>
                <w:color w:val="000000"/>
                <w:sz w:val="24"/>
                <w:lang w:val="en-US"/>
              </w:rPr>
              <w:t>Имена</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собственные</w:t>
            </w:r>
            <w:proofErr w:type="spellEnd"/>
            <w:r w:rsidRPr="007C56A9">
              <w:rPr>
                <w:rFonts w:ascii="Times New Roman" w:eastAsia="Times New Roman" w:hAnsi="Times New Roman" w:cs="Times New Roman"/>
                <w:color w:val="000000"/>
                <w:sz w:val="24"/>
                <w:lang w:val="en-US"/>
              </w:rPr>
              <w:t xml:space="preserve"> и </w:t>
            </w:r>
            <w:proofErr w:type="spellStart"/>
            <w:r w:rsidRPr="007C56A9">
              <w:rPr>
                <w:rFonts w:ascii="Times New Roman" w:eastAsia="Times New Roman" w:hAnsi="Times New Roman" w:cs="Times New Roman"/>
                <w:color w:val="000000"/>
                <w:sz w:val="24"/>
                <w:lang w:val="en-US"/>
              </w:rPr>
              <w:t>нарицательные</w:t>
            </w:r>
            <w:proofErr w:type="spellEnd"/>
            <w:r w:rsidRPr="007C56A9">
              <w:rPr>
                <w:rFonts w:ascii="Times New Roman" w:eastAsia="Times New Roman" w:hAnsi="Times New Roman" w:cs="Times New Roman"/>
                <w:color w:val="000000"/>
                <w:sz w:val="24"/>
                <w:lang w:val="en-US"/>
              </w:rPr>
              <w:t>.</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2"/>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3.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Изменение имени существительного по числам, падежам, по лицам.</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3"/>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4.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Образование имен существительных. Морфологический разбор имени существительных.</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5"/>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5.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Контрольная работа по теме "Имя </w:t>
            </w:r>
            <w:proofErr w:type="spellStart"/>
            <w:r w:rsidRPr="007C56A9">
              <w:rPr>
                <w:rFonts w:ascii="Times New Roman" w:eastAsia="Times New Roman" w:hAnsi="Times New Roman" w:cs="Times New Roman"/>
                <w:color w:val="000000"/>
                <w:sz w:val="24"/>
              </w:rPr>
              <w:t>существительное".Диктант</w:t>
            </w:r>
            <w:proofErr w:type="spellEnd"/>
            <w:r w:rsidRPr="007C56A9">
              <w:rPr>
                <w:rFonts w:ascii="Times New Roman" w:eastAsia="Times New Roman" w:hAnsi="Times New Roman" w:cs="Times New Roman"/>
                <w:color w:val="000000"/>
                <w:sz w:val="24"/>
              </w:rPr>
              <w:t xml:space="preserve"> с грамматическим заданием.</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2"/>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6.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proofErr w:type="spellStart"/>
            <w:r w:rsidRPr="007C56A9">
              <w:rPr>
                <w:rFonts w:ascii="Times New Roman" w:eastAsia="Times New Roman" w:hAnsi="Times New Roman" w:cs="Times New Roman"/>
                <w:color w:val="000000"/>
                <w:sz w:val="24"/>
              </w:rPr>
              <w:t>Р.Р.Сочинение</w:t>
            </w:r>
            <w:proofErr w:type="spellEnd"/>
            <w:r w:rsidRPr="007C56A9">
              <w:rPr>
                <w:rFonts w:ascii="Times New Roman" w:eastAsia="Times New Roman" w:hAnsi="Times New Roman" w:cs="Times New Roman"/>
                <w:color w:val="000000"/>
                <w:sz w:val="24"/>
              </w:rPr>
              <w:t xml:space="preserve"> по картине </w:t>
            </w:r>
            <w:proofErr w:type="spellStart"/>
            <w:r w:rsidRPr="007C56A9">
              <w:rPr>
                <w:rFonts w:ascii="Times New Roman" w:eastAsia="Times New Roman" w:hAnsi="Times New Roman" w:cs="Times New Roman"/>
                <w:color w:val="000000"/>
                <w:sz w:val="24"/>
              </w:rPr>
              <w:t>Е.Романенко</w:t>
            </w:r>
            <w:proofErr w:type="spellEnd"/>
            <w:r w:rsidRPr="007C56A9">
              <w:rPr>
                <w:rFonts w:ascii="Times New Roman" w:eastAsia="Times New Roman" w:hAnsi="Times New Roman" w:cs="Times New Roman"/>
                <w:color w:val="000000"/>
                <w:sz w:val="24"/>
              </w:rPr>
              <w:t xml:space="preserve"> "Яблоки"</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3"/>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lastRenderedPageBreak/>
              <w:t xml:space="preserve">7.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 xml:space="preserve">Имя прилагательное как часть речи. </w:t>
            </w:r>
            <w:proofErr w:type="spellStart"/>
            <w:r w:rsidRPr="007C56A9">
              <w:rPr>
                <w:rFonts w:ascii="Times New Roman" w:eastAsia="Times New Roman" w:hAnsi="Times New Roman" w:cs="Times New Roman"/>
                <w:color w:val="000000"/>
                <w:sz w:val="24"/>
                <w:lang w:val="en-US"/>
              </w:rPr>
              <w:t>Образование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имен</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прилагательных</w:t>
            </w:r>
            <w:proofErr w:type="spellEnd"/>
            <w:r w:rsidRPr="007C56A9">
              <w:rPr>
                <w:rFonts w:ascii="Times New Roman" w:eastAsia="Times New Roman" w:hAnsi="Times New Roman" w:cs="Times New Roman"/>
                <w:color w:val="000000"/>
                <w:sz w:val="24"/>
                <w:lang w:val="en-US"/>
              </w:rPr>
              <w:t>.</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2"/>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8.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Степени сравнения имени прилагательного. Виды имен прилагательных (</w:t>
            </w:r>
            <w:proofErr w:type="spellStart"/>
            <w:r w:rsidRPr="007C56A9">
              <w:rPr>
                <w:rFonts w:ascii="Times New Roman" w:eastAsia="Times New Roman" w:hAnsi="Times New Roman" w:cs="Times New Roman"/>
                <w:color w:val="000000"/>
                <w:sz w:val="24"/>
              </w:rPr>
              <w:t>асыл</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нисби</w:t>
            </w:r>
            <w:proofErr w:type="spellEnd"/>
            <w:r w:rsidRPr="007C56A9">
              <w:rPr>
                <w:rFonts w:ascii="Times New Roman" w:eastAsia="Times New Roman" w:hAnsi="Times New Roman" w:cs="Times New Roman"/>
                <w:color w:val="000000"/>
                <w:sz w:val="24"/>
              </w:rPr>
              <w:t>).Изменение имен прилагательных.</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2"/>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9.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Повторение имен прилагательных. Морфологический разбор.</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5"/>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10.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Самостоятельная работа по теме "Имя прилагательное".</w:t>
            </w:r>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trHeight w:val="1022"/>
        </w:trPr>
        <w:tc>
          <w:tcPr>
            <w:tcW w:w="445"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11. </w:t>
            </w:r>
          </w:p>
        </w:tc>
        <w:tc>
          <w:tcPr>
            <w:tcW w:w="351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211" w:hanging="1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Р.Р</w:t>
            </w:r>
            <w:proofErr w:type="gramStart"/>
            <w:r w:rsidRPr="007C56A9">
              <w:rPr>
                <w:rFonts w:ascii="Times New Roman" w:eastAsia="Times New Roman" w:hAnsi="Times New Roman" w:cs="Times New Roman"/>
                <w:color w:val="000000"/>
                <w:sz w:val="24"/>
                <w:lang w:val="en-US"/>
              </w:rPr>
              <w:t>..</w:t>
            </w:r>
            <w:proofErr w:type="spellStart"/>
            <w:r w:rsidRPr="007C56A9">
              <w:rPr>
                <w:rFonts w:ascii="Times New Roman" w:eastAsia="Times New Roman" w:hAnsi="Times New Roman" w:cs="Times New Roman"/>
                <w:color w:val="000000"/>
                <w:sz w:val="24"/>
                <w:lang w:val="en-US"/>
              </w:rPr>
              <w:t>Изложение</w:t>
            </w:r>
            <w:proofErr w:type="spellEnd"/>
            <w:r w:rsidRPr="007C56A9">
              <w:rPr>
                <w:rFonts w:ascii="Times New Roman" w:eastAsia="Times New Roman" w:hAnsi="Times New Roman" w:cs="Times New Roman"/>
                <w:color w:val="000000"/>
                <w:sz w:val="24"/>
                <w:lang w:val="en-US"/>
              </w:rPr>
              <w:t xml:space="preserve"> .</w:t>
            </w:r>
            <w:proofErr w:type="gramEnd"/>
          </w:p>
        </w:tc>
        <w:tc>
          <w:tcPr>
            <w:tcW w:w="74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3"/>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1456"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52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88" w:type="dxa"/>
            <w:tcBorders>
              <w:top w:val="single" w:sz="6" w:space="0" w:color="000000"/>
              <w:left w:val="single" w:sz="6" w:space="0" w:color="000000"/>
              <w:bottom w:val="single" w:sz="6" w:space="0" w:color="000000"/>
              <w:right w:val="single" w:sz="6" w:space="0" w:color="000000"/>
            </w:tcBorders>
          </w:tcPr>
          <w:p w:rsidR="0093049F" w:rsidRPr="007C56A9" w:rsidRDefault="0093049F" w:rsidP="0093049F">
            <w:pPr>
              <w:spacing w:after="0"/>
              <w:ind w:left="19"/>
              <w:rPr>
                <w:rFonts w:ascii="Times New Roman" w:eastAsia="Times New Roman" w:hAnsi="Times New Roman" w:cs="Times New Roman"/>
                <w:color w:val="000000"/>
                <w:sz w:val="24"/>
                <w:lang w:val="en-US"/>
              </w:rPr>
            </w:pPr>
          </w:p>
        </w:tc>
      </w:tr>
    </w:tbl>
    <w:p w:rsidR="0093049F" w:rsidRPr="007C56A9" w:rsidRDefault="0093049F" w:rsidP="0093049F">
      <w:pPr>
        <w:spacing w:after="0"/>
        <w:ind w:left="-1171" w:right="91"/>
        <w:rPr>
          <w:rFonts w:ascii="Times New Roman" w:eastAsia="Times New Roman" w:hAnsi="Times New Roman" w:cs="Times New Roman"/>
          <w:color w:val="000000"/>
          <w:sz w:val="24"/>
          <w:lang w:val="en-US"/>
        </w:rPr>
      </w:pPr>
    </w:p>
    <w:tbl>
      <w:tblPr>
        <w:tblW w:w="11788" w:type="dxa"/>
        <w:tblInd w:w="-172" w:type="dxa"/>
        <w:tblLayout w:type="fixed"/>
        <w:tblCellMar>
          <w:top w:w="98" w:type="dxa"/>
          <w:left w:w="89" w:type="dxa"/>
          <w:right w:w="32" w:type="dxa"/>
        </w:tblCellMar>
        <w:tblLook w:val="04A0" w:firstRow="1" w:lastRow="0" w:firstColumn="1" w:lastColumn="0" w:noHBand="0" w:noVBand="1"/>
      </w:tblPr>
      <w:tblGrid>
        <w:gridCol w:w="583"/>
        <w:gridCol w:w="4401"/>
        <w:gridCol w:w="850"/>
        <w:gridCol w:w="709"/>
        <w:gridCol w:w="1134"/>
        <w:gridCol w:w="851"/>
        <w:gridCol w:w="2268"/>
        <w:gridCol w:w="992"/>
      </w:tblGrid>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12.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58"/>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Понятие об имени числительном. Образование имен числительных. Изменение как имена существительные. Арабские и римские цифры.</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13.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58"/>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Разряды имен числительных. Количественные, порядковые,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14.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58"/>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Разряды имен числительных. Собирательные(</w:t>
            </w:r>
            <w:proofErr w:type="spellStart"/>
            <w:r w:rsidRPr="007C56A9">
              <w:rPr>
                <w:rFonts w:ascii="Times New Roman" w:eastAsia="Times New Roman" w:hAnsi="Times New Roman" w:cs="Times New Roman"/>
                <w:color w:val="000000"/>
                <w:sz w:val="24"/>
              </w:rPr>
              <w:t>бүлем</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җыю</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саннары</w:t>
            </w:r>
            <w:proofErr w:type="spellEnd"/>
            <w:r w:rsidRPr="007C56A9">
              <w:rPr>
                <w:rFonts w:ascii="Times New Roman" w:eastAsia="Times New Roman" w:hAnsi="Times New Roman" w:cs="Times New Roman"/>
                <w:color w:val="000000"/>
                <w:sz w:val="24"/>
              </w:rPr>
              <w:t>).Морфологический разбор имени числительного.</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0"/>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15.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58"/>
              <w:rPr>
                <w:rFonts w:ascii="Times New Roman" w:eastAsia="Times New Roman" w:hAnsi="Times New Roman" w:cs="Times New Roman"/>
                <w:color w:val="000000"/>
                <w:sz w:val="24"/>
              </w:rPr>
            </w:pPr>
            <w:proofErr w:type="spellStart"/>
            <w:r w:rsidRPr="007C56A9">
              <w:rPr>
                <w:rFonts w:ascii="Times New Roman" w:eastAsia="Times New Roman" w:hAnsi="Times New Roman" w:cs="Times New Roman"/>
                <w:color w:val="000000"/>
                <w:sz w:val="24"/>
              </w:rPr>
              <w:t>К.Р.Диктант</w:t>
            </w:r>
            <w:proofErr w:type="spellEnd"/>
            <w:r w:rsidRPr="007C56A9">
              <w:rPr>
                <w:rFonts w:ascii="Times New Roman" w:eastAsia="Times New Roman" w:hAnsi="Times New Roman" w:cs="Times New Roman"/>
                <w:color w:val="000000"/>
                <w:sz w:val="24"/>
              </w:rPr>
              <w:t xml:space="preserve"> с тестом по теме "Имя числительное"</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16.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1433" w:hanging="1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 xml:space="preserve">Понятие о наречии. Способы образования наречий. </w:t>
            </w:r>
            <w:proofErr w:type="spellStart"/>
            <w:r w:rsidRPr="007C56A9">
              <w:rPr>
                <w:rFonts w:ascii="Times New Roman" w:eastAsia="Times New Roman" w:hAnsi="Times New Roman" w:cs="Times New Roman"/>
                <w:color w:val="000000"/>
                <w:sz w:val="24"/>
                <w:lang w:val="en-US"/>
              </w:rPr>
              <w:t>Разряды</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наречий</w:t>
            </w:r>
            <w:proofErr w:type="spellEnd"/>
            <w:r w:rsidRPr="007C56A9">
              <w:rPr>
                <w:rFonts w:ascii="Times New Roman" w:eastAsia="Times New Roman" w:hAnsi="Times New Roman" w:cs="Times New Roman"/>
                <w:color w:val="000000"/>
                <w:sz w:val="24"/>
                <w:lang w:val="en-US"/>
              </w:rPr>
              <w:t>(</w:t>
            </w:r>
            <w:proofErr w:type="spellStart"/>
            <w:r w:rsidRPr="007C56A9">
              <w:rPr>
                <w:rFonts w:ascii="Times New Roman" w:eastAsia="Times New Roman" w:hAnsi="Times New Roman" w:cs="Times New Roman"/>
                <w:color w:val="000000"/>
                <w:sz w:val="24"/>
                <w:lang w:val="en-US"/>
              </w:rPr>
              <w:t>саф</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рәвешләр</w:t>
            </w:r>
            <w:proofErr w:type="spellEnd"/>
            <w:r w:rsidRPr="007C56A9">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4634" w:right="205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17.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1433" w:hanging="10"/>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Разряды</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наречий</w:t>
            </w:r>
            <w:proofErr w:type="spellEnd"/>
            <w:r w:rsidRPr="007C56A9">
              <w:rPr>
                <w:rFonts w:ascii="Times New Roman" w:eastAsia="Times New Roman" w:hAnsi="Times New Roman" w:cs="Times New Roman"/>
                <w:color w:val="000000"/>
                <w:sz w:val="24"/>
                <w:lang w:val="en-US"/>
              </w:rPr>
              <w:t>(</w:t>
            </w:r>
            <w:proofErr w:type="spellStart"/>
            <w:r w:rsidRPr="007C56A9">
              <w:rPr>
                <w:rFonts w:ascii="Times New Roman" w:eastAsia="Times New Roman" w:hAnsi="Times New Roman" w:cs="Times New Roman"/>
                <w:color w:val="000000"/>
                <w:sz w:val="24"/>
                <w:lang w:val="en-US"/>
              </w:rPr>
              <w:t>саф</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охшату-чагыштыру</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күләм-чама</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рәвешләре</w:t>
            </w:r>
            <w:proofErr w:type="spellEnd"/>
            <w:r w:rsidRPr="007C56A9">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D6128D">
        <w:trPr>
          <w:gridAfter w:val="1"/>
          <w:wAfter w:w="992" w:type="dxa"/>
          <w:trHeight w:val="1020"/>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lastRenderedPageBreak/>
              <w:t xml:space="preserve">18.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Разряды наречий (</w:t>
            </w:r>
            <w:proofErr w:type="spellStart"/>
            <w:r w:rsidRPr="007C56A9">
              <w:rPr>
                <w:rFonts w:ascii="Times New Roman" w:eastAsia="Times New Roman" w:hAnsi="Times New Roman" w:cs="Times New Roman"/>
                <w:color w:val="000000"/>
                <w:sz w:val="24"/>
              </w:rPr>
              <w:t>урын,вакыт,сәбәп-максат</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рәвешләр</w:t>
            </w:r>
            <w:proofErr w:type="spellEnd"/>
            <w:r w:rsidRPr="007C56A9">
              <w:rPr>
                <w:rFonts w:ascii="Times New Roman" w:eastAsia="Times New Roman" w:hAnsi="Times New Roman" w:cs="Times New Roman"/>
                <w:color w:val="000000"/>
                <w:sz w:val="24"/>
              </w:rPr>
              <w:t>).Морфологический разбор наречий.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19.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Самостоятельная работа по теме "</w:t>
            </w:r>
            <w:proofErr w:type="spellStart"/>
            <w:r w:rsidRPr="007C56A9">
              <w:rPr>
                <w:rFonts w:ascii="Times New Roman" w:eastAsia="Times New Roman" w:hAnsi="Times New Roman" w:cs="Times New Roman"/>
                <w:color w:val="000000"/>
                <w:sz w:val="24"/>
              </w:rPr>
              <w:t>Наречие".Тестирование</w:t>
            </w:r>
            <w:proofErr w:type="spellEnd"/>
            <w:r w:rsidRPr="007C56A9">
              <w:rPr>
                <w:rFonts w:ascii="Times New Roman" w:eastAsia="Times New Roman" w:hAnsi="Times New Roman" w:cs="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20.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Понятие о местоимении. Образование местоимений.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7C56A9" w:rsidRDefault="0093049F" w:rsidP="0093049F">
            <w:pPr>
              <w:spacing w:after="0"/>
              <w:rPr>
                <w:rFonts w:ascii="Times New Roman" w:eastAsia="Times New Roman" w:hAnsi="Times New Roman" w:cs="Times New Roman"/>
                <w:color w:val="000000"/>
                <w:sz w:val="24"/>
                <w:lang w:val="en-US"/>
              </w:rPr>
            </w:pPr>
          </w:p>
        </w:tc>
      </w:tr>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21.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Разряды местоимений(</w:t>
            </w:r>
            <w:proofErr w:type="spellStart"/>
            <w:r w:rsidRPr="007C56A9">
              <w:rPr>
                <w:rFonts w:ascii="Times New Roman" w:eastAsia="Times New Roman" w:hAnsi="Times New Roman" w:cs="Times New Roman"/>
                <w:color w:val="000000"/>
                <w:sz w:val="24"/>
              </w:rPr>
              <w:t>зат</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тартым</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күрсәтү</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алмашлыклары</w:t>
            </w:r>
            <w:proofErr w:type="spellEnd"/>
            <w:r w:rsidRPr="007C56A9">
              <w:rPr>
                <w:rFonts w:ascii="Times New Roman" w:eastAsia="Times New Roman" w:hAnsi="Times New Roman" w:cs="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22.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Разряды местоимений (</w:t>
            </w:r>
            <w:proofErr w:type="spellStart"/>
            <w:r w:rsidRPr="007C56A9">
              <w:rPr>
                <w:rFonts w:ascii="Times New Roman" w:eastAsia="Times New Roman" w:hAnsi="Times New Roman" w:cs="Times New Roman"/>
                <w:color w:val="000000"/>
                <w:sz w:val="24"/>
              </w:rPr>
              <w:t>сорау</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билгеләү,билгсезлек</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алмашлыклары</w:t>
            </w:r>
            <w:proofErr w:type="spellEnd"/>
            <w:r w:rsidRPr="007C56A9">
              <w:rPr>
                <w:rFonts w:ascii="Times New Roman" w:eastAsia="Times New Roman" w:hAnsi="Times New Roman" w:cs="Times New Roman"/>
                <w:color w:val="000000"/>
                <w:sz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23.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Разряды местоимений (</w:t>
            </w:r>
            <w:proofErr w:type="spellStart"/>
            <w:r w:rsidRPr="007C56A9">
              <w:rPr>
                <w:rFonts w:ascii="Times New Roman" w:eastAsia="Times New Roman" w:hAnsi="Times New Roman" w:cs="Times New Roman"/>
                <w:color w:val="000000"/>
                <w:sz w:val="24"/>
              </w:rPr>
              <w:t>юклык</w:t>
            </w:r>
            <w:proofErr w:type="spellEnd"/>
            <w:r w:rsidRPr="007C56A9">
              <w:rPr>
                <w:rFonts w:ascii="Times New Roman" w:eastAsia="Times New Roman" w:hAnsi="Times New Roman" w:cs="Times New Roman"/>
                <w:color w:val="000000"/>
                <w:sz w:val="24"/>
              </w:rPr>
              <w:t xml:space="preserve"> </w:t>
            </w:r>
            <w:proofErr w:type="spellStart"/>
            <w:r w:rsidRPr="007C56A9">
              <w:rPr>
                <w:rFonts w:ascii="Times New Roman" w:eastAsia="Times New Roman" w:hAnsi="Times New Roman" w:cs="Times New Roman"/>
                <w:color w:val="000000"/>
                <w:sz w:val="24"/>
              </w:rPr>
              <w:t>алмашлыклары</w:t>
            </w:r>
            <w:proofErr w:type="spellEnd"/>
            <w:r w:rsidRPr="007C56A9">
              <w:rPr>
                <w:rFonts w:ascii="Times New Roman" w:eastAsia="Times New Roman" w:hAnsi="Times New Roman" w:cs="Times New Roman"/>
                <w:color w:val="000000"/>
                <w:sz w:val="24"/>
              </w:rPr>
              <w:t>). Морфологический разбор местоимений.</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0"/>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24.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proofErr w:type="spellStart"/>
            <w:r w:rsidRPr="007C56A9">
              <w:rPr>
                <w:rFonts w:ascii="Times New Roman" w:eastAsia="Times New Roman" w:hAnsi="Times New Roman" w:cs="Times New Roman"/>
                <w:color w:val="000000"/>
                <w:sz w:val="24"/>
              </w:rPr>
              <w:t>К.Р.Диктант</w:t>
            </w:r>
            <w:proofErr w:type="spellEnd"/>
            <w:r w:rsidRPr="007C56A9">
              <w:rPr>
                <w:rFonts w:ascii="Times New Roman" w:eastAsia="Times New Roman" w:hAnsi="Times New Roman" w:cs="Times New Roman"/>
                <w:color w:val="000000"/>
                <w:sz w:val="24"/>
              </w:rPr>
              <w:t xml:space="preserve"> с тестом по теме "Местоимение"</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25.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proofErr w:type="spellStart"/>
            <w:r w:rsidRPr="007C56A9">
              <w:rPr>
                <w:rFonts w:ascii="Times New Roman" w:eastAsia="Times New Roman" w:hAnsi="Times New Roman" w:cs="Times New Roman"/>
                <w:color w:val="000000"/>
                <w:sz w:val="24"/>
              </w:rPr>
              <w:t>Р.Р.Сочинение</w:t>
            </w:r>
            <w:proofErr w:type="spellEnd"/>
            <w:r w:rsidRPr="007C56A9">
              <w:rPr>
                <w:rFonts w:ascii="Times New Roman" w:eastAsia="Times New Roman" w:hAnsi="Times New Roman" w:cs="Times New Roman"/>
                <w:color w:val="000000"/>
                <w:sz w:val="24"/>
              </w:rPr>
              <w:t xml:space="preserve"> по репродукции картины </w:t>
            </w:r>
            <w:proofErr w:type="spellStart"/>
            <w:r w:rsidRPr="007C56A9">
              <w:rPr>
                <w:rFonts w:ascii="Times New Roman" w:eastAsia="Times New Roman" w:hAnsi="Times New Roman" w:cs="Times New Roman"/>
                <w:color w:val="000000"/>
                <w:sz w:val="24"/>
              </w:rPr>
              <w:t>Б.Щербакова</w:t>
            </w:r>
            <w:proofErr w:type="spellEnd"/>
            <w:r w:rsidRPr="007C56A9">
              <w:rPr>
                <w:rFonts w:ascii="Times New Roman" w:eastAsia="Times New Roman" w:hAnsi="Times New Roman" w:cs="Times New Roman"/>
                <w:color w:val="000000"/>
                <w:sz w:val="24"/>
              </w:rPr>
              <w:t xml:space="preserve"> "Вода уходит"</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26.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Понятие о глаголе. Образование глаголов.</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27.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Личные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глаголы</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боерык</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фигыль</w:t>
            </w:r>
            <w:proofErr w:type="spellEnd"/>
            <w:r w:rsidRPr="007C56A9">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28.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Личные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глаголы</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хикәя</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фигыль</w:t>
            </w:r>
            <w:proofErr w:type="spellEnd"/>
            <w:r w:rsidRPr="007C56A9">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rPr>
            </w:pPr>
            <w:r w:rsidRPr="007C56A9">
              <w:rPr>
                <w:rFonts w:ascii="Times New Roman" w:eastAsia="Times New Roman" w:hAnsi="Times New Roman" w:cs="Times New Roman"/>
                <w:sz w:val="24"/>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0"/>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29.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Личные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глаголы</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глагол</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уступительный</w:t>
            </w:r>
            <w:proofErr w:type="spellEnd"/>
            <w:r w:rsidRPr="007C56A9">
              <w:rPr>
                <w:rFonts w:ascii="Times New Roman" w:eastAsia="Times New Roman" w:hAnsi="Times New Roman" w:cs="Times New Roman"/>
                <w:color w:val="000000"/>
                <w:sz w:val="24"/>
                <w:lang w:val="en-US"/>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22"/>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lastRenderedPageBreak/>
              <w:t xml:space="preserve">30.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Повторение</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глаголов</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31.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Морфологический разбор глагола. Самостоятельная работа по теме "Глагол"</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1</w:t>
            </w:r>
            <w:r w:rsidRPr="007C56A9">
              <w:rPr>
                <w:rFonts w:ascii="Times New Roman" w:eastAsia="Times New Roman" w:hAnsi="Times New Roman" w:cs="Times New Roman"/>
                <w:color w:val="000000"/>
                <w:sz w:val="24"/>
                <w:lang w:val="en-US"/>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745"/>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32.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Итоговая контрольная работа по теме "Морфология"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1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sz w:val="24"/>
                <w:lang w:val="en-US"/>
              </w:rPr>
            </w:pPr>
            <w:r w:rsidRPr="007C56A9">
              <w:rPr>
                <w:rFonts w:ascii="Times New Roman" w:eastAsia="Times New Roman" w:hAnsi="Times New Roman" w:cs="Times New Roman"/>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sz w:val="24"/>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33.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lang w:val="en-US"/>
              </w:rPr>
            </w:pPr>
            <w:proofErr w:type="spellStart"/>
            <w:r w:rsidRPr="007C56A9">
              <w:rPr>
                <w:rFonts w:ascii="Times New Roman" w:eastAsia="Times New Roman" w:hAnsi="Times New Roman" w:cs="Times New Roman"/>
                <w:color w:val="000000"/>
                <w:sz w:val="24"/>
                <w:lang w:val="en-US"/>
              </w:rPr>
              <w:t>Работа</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над</w:t>
            </w:r>
            <w:proofErr w:type="spellEnd"/>
            <w:r w:rsidRPr="007C56A9">
              <w:rPr>
                <w:rFonts w:ascii="Times New Roman" w:eastAsia="Times New Roman" w:hAnsi="Times New Roman" w:cs="Times New Roman"/>
                <w:color w:val="000000"/>
                <w:sz w:val="24"/>
                <w:lang w:val="en-US"/>
              </w:rPr>
              <w:t xml:space="preserve"> </w:t>
            </w:r>
            <w:proofErr w:type="spellStart"/>
            <w:r w:rsidRPr="007C56A9">
              <w:rPr>
                <w:rFonts w:ascii="Times New Roman" w:eastAsia="Times New Roman" w:hAnsi="Times New Roman" w:cs="Times New Roman"/>
                <w:color w:val="000000"/>
                <w:sz w:val="24"/>
                <w:lang w:val="en-US"/>
              </w:rPr>
              <w:t>ошибками</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rPr>
            </w:pPr>
          </w:p>
        </w:tc>
        <w:tc>
          <w:tcPr>
            <w:tcW w:w="3260" w:type="dxa"/>
            <w:gridSpan w:val="2"/>
            <w:tcBorders>
              <w:top w:val="single" w:sz="37" w:space="0" w:color="FFFFFF"/>
              <w:left w:val="single" w:sz="6" w:space="0" w:color="000000"/>
              <w:bottom w:val="single" w:sz="36" w:space="0" w:color="FFFFFF"/>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1019"/>
        </w:trPr>
        <w:tc>
          <w:tcPr>
            <w:tcW w:w="583"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jc w:val="both"/>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34. </w:t>
            </w:r>
          </w:p>
        </w:tc>
        <w:tc>
          <w:tcPr>
            <w:tcW w:w="440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72" w:line="271" w:lineRule="auto"/>
              <w:ind w:right="-33"/>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Итоговое занятие. Повторение пройденного за год.</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1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0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9"/>
              <w:rPr>
                <w:rFonts w:ascii="Times New Roman" w:eastAsia="Times New Roman" w:hAnsi="Times New Roman" w:cs="Times New Roman"/>
                <w:color w:val="000000"/>
                <w:sz w:val="24"/>
                <w:lang w:val="en-US"/>
              </w:rPr>
            </w:pPr>
          </w:p>
        </w:tc>
        <w:tc>
          <w:tcPr>
            <w:tcW w:w="3260" w:type="dxa"/>
            <w:gridSpan w:val="2"/>
            <w:tcBorders>
              <w:top w:val="single" w:sz="36" w:space="0" w:color="FFFFFF"/>
              <w:left w:val="single" w:sz="6" w:space="0" w:color="000000"/>
              <w:bottom w:val="single" w:sz="6" w:space="0" w:color="000000"/>
              <w:right w:val="single" w:sz="6" w:space="0" w:color="000000"/>
            </w:tcBorders>
            <w:shd w:val="clear" w:color="auto" w:fill="auto"/>
          </w:tcPr>
          <w:p w:rsidR="0093049F" w:rsidRPr="00FB339A" w:rsidRDefault="0093049F" w:rsidP="0093049F">
            <w:pPr>
              <w:spacing w:after="0"/>
              <w:rPr>
                <w:rFonts w:ascii="Times New Roman" w:eastAsia="Times New Roman" w:hAnsi="Times New Roman" w:cs="Times New Roman"/>
                <w:color w:val="000000"/>
                <w:sz w:val="24"/>
                <w:lang w:val="en-US"/>
              </w:rPr>
            </w:pPr>
            <w:r w:rsidRPr="00FB339A">
              <w:rPr>
                <w:rFonts w:ascii="Times New Roman" w:eastAsia="Times New Roman" w:hAnsi="Times New Roman" w:cs="Times New Roman"/>
                <w:color w:val="000000"/>
                <w:sz w:val="24"/>
                <w:lang w:val="en-US"/>
              </w:rPr>
              <w:t xml:space="preserve">http://tatar.com.ru </w:t>
            </w:r>
          </w:p>
        </w:tc>
      </w:tr>
      <w:tr w:rsidR="0093049F" w:rsidRPr="007C56A9" w:rsidTr="0093049F">
        <w:trPr>
          <w:trHeight w:val="747"/>
        </w:trPr>
        <w:tc>
          <w:tcPr>
            <w:tcW w:w="498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3049F" w:rsidRPr="007C56A9" w:rsidRDefault="0093049F" w:rsidP="0093049F">
            <w:pPr>
              <w:spacing w:after="0"/>
              <w:rPr>
                <w:rFonts w:ascii="Times New Roman" w:eastAsia="Times New Roman" w:hAnsi="Times New Roman" w:cs="Times New Roman"/>
                <w:color w:val="000000"/>
                <w:sz w:val="24"/>
              </w:rPr>
            </w:pPr>
            <w:r w:rsidRPr="007C56A9">
              <w:rPr>
                <w:rFonts w:ascii="Times New Roman" w:eastAsia="Times New Roman" w:hAnsi="Times New Roman" w:cs="Times New Roman"/>
                <w:color w:val="000000"/>
                <w:sz w:val="24"/>
              </w:rPr>
              <w:t xml:space="preserve">ОБЩЕЕ КОЛИЧЕСТВО ЧАСОВ ПО ПРОГРАММЕ </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right="61"/>
              <w:jc w:val="center"/>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34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ind w:left="17"/>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rPr>
              <w:t>6</w:t>
            </w:r>
            <w:r w:rsidRPr="007C56A9">
              <w:rPr>
                <w:rFonts w:ascii="Times New Roman" w:eastAsia="Times New Roman" w:hAnsi="Times New Roman" w:cs="Times New Roman"/>
                <w:color w:val="000000"/>
                <w:sz w:val="24"/>
                <w:lang w:val="en-US"/>
              </w:rPr>
              <w:t xml:space="preserve"> </w:t>
            </w:r>
          </w:p>
        </w:tc>
        <w:tc>
          <w:tcPr>
            <w:tcW w:w="4111" w:type="dxa"/>
            <w:gridSpan w:val="3"/>
            <w:tcBorders>
              <w:top w:val="single" w:sz="6" w:space="0" w:color="000000"/>
              <w:left w:val="single" w:sz="6" w:space="0" w:color="000000"/>
              <w:bottom w:val="single" w:sz="6" w:space="0" w:color="000000"/>
              <w:right w:val="single" w:sz="6" w:space="0" w:color="000000"/>
            </w:tcBorders>
            <w:shd w:val="clear" w:color="auto" w:fill="auto"/>
          </w:tcPr>
          <w:p w:rsidR="0093049F" w:rsidRPr="007C56A9" w:rsidRDefault="0093049F" w:rsidP="0093049F">
            <w:pPr>
              <w:spacing w:after="0"/>
              <w:rPr>
                <w:rFonts w:ascii="Times New Roman" w:eastAsia="Times New Roman" w:hAnsi="Times New Roman" w:cs="Times New Roman"/>
                <w:color w:val="000000"/>
                <w:sz w:val="24"/>
                <w:lang w:val="en-US"/>
              </w:rPr>
            </w:pPr>
            <w:r w:rsidRPr="007C56A9">
              <w:rPr>
                <w:rFonts w:ascii="Times New Roman" w:eastAsia="Times New Roman" w:hAnsi="Times New Roman" w:cs="Times New Roman"/>
                <w:color w:val="000000"/>
                <w:sz w:val="24"/>
                <w:lang w:val="en-US"/>
              </w:rPr>
              <w:t xml:space="preserve"> </w:t>
            </w:r>
          </w:p>
        </w:tc>
      </w:tr>
    </w:tbl>
    <w:p w:rsidR="0093049F" w:rsidRDefault="0093049F"/>
    <w:sectPr w:rsidR="0093049F" w:rsidSect="00930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25"/>
    <w:multiLevelType w:val="hybridMultilevel"/>
    <w:tmpl w:val="74B48BBC"/>
    <w:lvl w:ilvl="0" w:tplc="CE18E862">
      <w:start w:val="4"/>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 w15:restartNumberingAfterBreak="0">
    <w:nsid w:val="30D33DEE"/>
    <w:multiLevelType w:val="hybridMultilevel"/>
    <w:tmpl w:val="117619FC"/>
    <w:lvl w:ilvl="0" w:tplc="38FEBE24">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CB500">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03A7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209C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3E4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E516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86C14">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4CD36">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12E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D06C14"/>
    <w:multiLevelType w:val="hybridMultilevel"/>
    <w:tmpl w:val="1A7C5E84"/>
    <w:lvl w:ilvl="0" w:tplc="7214CFD2">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86E24">
      <w:start w:val="1"/>
      <w:numFmt w:val="bullet"/>
      <w:lvlText w:val="o"/>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AD2FC">
      <w:start w:val="1"/>
      <w:numFmt w:val="bullet"/>
      <w:lvlText w:val="▪"/>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E8AE6">
      <w:start w:val="1"/>
      <w:numFmt w:val="bullet"/>
      <w:lvlText w:val="•"/>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66AB0">
      <w:start w:val="1"/>
      <w:numFmt w:val="bullet"/>
      <w:lvlText w:val="o"/>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E27F2">
      <w:start w:val="1"/>
      <w:numFmt w:val="bullet"/>
      <w:lvlText w:val="▪"/>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A4BA2">
      <w:start w:val="1"/>
      <w:numFmt w:val="bullet"/>
      <w:lvlText w:val="•"/>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E040E">
      <w:start w:val="1"/>
      <w:numFmt w:val="bullet"/>
      <w:lvlText w:val="o"/>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2DD78">
      <w:start w:val="1"/>
      <w:numFmt w:val="bullet"/>
      <w:lvlText w:val="▪"/>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A734C7"/>
    <w:multiLevelType w:val="hybridMultilevel"/>
    <w:tmpl w:val="DFEE437C"/>
    <w:lvl w:ilvl="0" w:tplc="48B60234">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E455C">
      <w:start w:val="1"/>
      <w:numFmt w:val="bullet"/>
      <w:lvlText w:val="o"/>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25456">
      <w:start w:val="1"/>
      <w:numFmt w:val="bullet"/>
      <w:lvlText w:val="▪"/>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3152">
      <w:start w:val="1"/>
      <w:numFmt w:val="bullet"/>
      <w:lvlText w:val="•"/>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C1290">
      <w:start w:val="1"/>
      <w:numFmt w:val="bullet"/>
      <w:lvlText w:val="o"/>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89C7E">
      <w:start w:val="1"/>
      <w:numFmt w:val="bullet"/>
      <w:lvlText w:val="▪"/>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66DAC">
      <w:start w:val="1"/>
      <w:numFmt w:val="bullet"/>
      <w:lvlText w:val="•"/>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0E2BE">
      <w:start w:val="1"/>
      <w:numFmt w:val="bullet"/>
      <w:lvlText w:val="o"/>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A2CD2">
      <w:start w:val="1"/>
      <w:numFmt w:val="bullet"/>
      <w:lvlText w:val="▪"/>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AE4E4F"/>
    <w:multiLevelType w:val="hybridMultilevel"/>
    <w:tmpl w:val="E50CB3BA"/>
    <w:lvl w:ilvl="0" w:tplc="52A86740">
      <w:start w:val="1"/>
      <w:numFmt w:val="bullet"/>
      <w:lvlText w:val="-"/>
      <w:lvlJc w:val="left"/>
      <w:pPr>
        <w:ind w:left="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6CA6A">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A88EA">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4B002">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23C00">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A29DC">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E61FE">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8AD03A">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201772">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9F4AA6"/>
    <w:multiLevelType w:val="hybridMultilevel"/>
    <w:tmpl w:val="10FE49C2"/>
    <w:lvl w:ilvl="0" w:tplc="1F405F52">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81240">
      <w:start w:val="1"/>
      <w:numFmt w:val="bullet"/>
      <w:lvlText w:val="o"/>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331C">
      <w:start w:val="1"/>
      <w:numFmt w:val="bullet"/>
      <w:lvlText w:val="▪"/>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AC41C">
      <w:start w:val="1"/>
      <w:numFmt w:val="bullet"/>
      <w:lvlText w:val="•"/>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2BEE8">
      <w:start w:val="1"/>
      <w:numFmt w:val="bullet"/>
      <w:lvlText w:val="o"/>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ADAD2">
      <w:start w:val="1"/>
      <w:numFmt w:val="bullet"/>
      <w:lvlText w:val="▪"/>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868AC">
      <w:start w:val="1"/>
      <w:numFmt w:val="bullet"/>
      <w:lvlText w:val="•"/>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28D0EE">
      <w:start w:val="1"/>
      <w:numFmt w:val="bullet"/>
      <w:lvlText w:val="o"/>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61970">
      <w:start w:val="1"/>
      <w:numFmt w:val="bullet"/>
      <w:lvlText w:val="▪"/>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9F"/>
    <w:rsid w:val="0093049F"/>
    <w:rsid w:val="00BF7567"/>
    <w:rsid w:val="00D6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1128"/>
  <w15:chartTrackingRefBased/>
  <w15:docId w15:val="{8D459E33-B33D-4B83-A9C7-A232A03A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6491</Words>
  <Characters>37004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2023-10-08T13:40:00Z</dcterms:created>
  <dcterms:modified xsi:type="dcterms:W3CDTF">2023-10-08T13:53:00Z</dcterms:modified>
</cp:coreProperties>
</file>