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84b34cd1-8907-4be2-9654-5e4d7c979c34"/>
      <w:r>
        <w:rPr>
          <w:rFonts w:ascii="Times New Roman" w:hAnsi="Times New Roman"/>
          <w:b/>
          <w:i w:val="false"/>
          <w:color w:val="000000"/>
          <w:sz w:val="28"/>
        </w:rPr>
        <w:t>Кировская область</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74d6ab55-f73b-48d7-ba78-c30f74a03786"/>
      <w:r>
        <w:rPr>
          <w:rFonts w:ascii="Times New Roman" w:hAnsi="Times New Roman"/>
          <w:b/>
          <w:i w:val="false"/>
          <w:color w:val="000000"/>
          <w:sz w:val="28"/>
        </w:rPr>
        <w:t>Администрация Малмыжского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СОШ с.Старый Ирюк Малмыжского района Кировской области</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Набиуллина Л.Р.</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№1 от «29»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завуч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Салахеева З.М.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№1 от «30» августа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Халиуллина М.Я.</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№1 от «31» августа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548148)</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«Литература»</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w:t>
      </w:r>
      <w:r>
        <w:rPr>
          <w:rFonts w:ascii="Times New Roman" w:hAnsi="Times New Roman"/>
          <w:b w:val="false"/>
          <w:i w:val="false"/>
          <w:color w:val="000000"/>
          <w:sz w:val="28"/>
        </w:rPr>
        <w:t>6</w:t>
      </w:r>
      <w:r>
        <w:rPr>
          <w:rFonts w:ascii="Times New Roman" w:hAnsi="Times New Roman"/>
          <w:b w:val="false"/>
          <w:i w:val="false"/>
          <w:color w:val="000000"/>
          <w:sz w:val="28"/>
        </w:rPr>
        <w:t xml:space="preserve">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val="false"/>
          <w:i w:val="false"/>
          <w:color w:val="000000"/>
          <w:sz w:val="28"/>
        </w:rPr>
        <w:t>​</w:t>
      </w:r>
      <w:bookmarkStart w:id="2" w:name="5ce1acce-c3fd-49bf-9494-1e3d1db3054e"/>
      <w:r>
        <w:rPr>
          <w:rFonts w:ascii="Times New Roman" w:hAnsi="Times New Roman"/>
          <w:b/>
          <w:i w:val="false"/>
          <w:color w:val="000000"/>
          <w:sz w:val="28"/>
        </w:rPr>
        <w:t>Старый Ирюк</w:t>
      </w:r>
      <w:bookmarkEnd w:id="2"/>
      <w:r>
        <w:rPr>
          <w:rFonts w:ascii="Times New Roman" w:hAnsi="Times New Roman"/>
          <w:b/>
          <w:i w:val="false"/>
          <w:color w:val="000000"/>
          <w:sz w:val="28"/>
        </w:rPr>
        <w:t xml:space="preserve">‌ </w:t>
      </w:r>
      <w:bookmarkStart w:id="3" w:name="f687a116-da41-41a9-8c31-63d3ecc684a2"/>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pStyle w:val="Normal"/>
        <w:spacing w:lineRule="exact" w:line="264" w:before="0" w:after="0"/>
        <w:ind w:firstLine="600"/>
        <w:jc w:val="both"/>
        <w:rPr/>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pStyle w:val="Normal"/>
        <w:spacing w:lineRule="exact" w:line="264" w:before="0" w:after="0"/>
        <w:ind w:firstLine="600"/>
        <w:jc w:val="both"/>
        <w:rPr/>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pStyle w:val="Normal"/>
        <w:spacing w:lineRule="exact" w:line="264" w:before="0" w:after="0"/>
        <w:ind w:firstLine="600"/>
        <w:jc w:val="both"/>
        <w:rPr/>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«ЛИТЕРАТУРА» В УЧЕБНОМ ПЛАНЕ</w:t>
      </w:r>
    </w:p>
    <w:p>
      <w:pPr>
        <w:pStyle w:val="Normal"/>
        <w:spacing w:lineRule="exact" w:line="264" w:before="0" w:after="0"/>
        <w:ind w:left="120" w:hanging="0"/>
        <w:jc w:val="both"/>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bookmarkStart w:id="4" w:name="block-3849850"/>
      <w:bookmarkStart w:id="5" w:name="block-38498501"/>
      <w:bookmarkEnd w:id="4"/>
      <w:bookmarkEnd w:id="5"/>
    </w:p>
    <w:p>
      <w:pPr>
        <w:pStyle w:val="Normal"/>
        <w:spacing w:lineRule="exact" w:line="264" w:before="0" w:after="0"/>
        <w:ind w:left="120" w:hanging="0"/>
        <w:jc w:val="both"/>
        <w:rPr/>
      </w:pP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Античная литература. </w:t>
      </w:r>
    </w:p>
    <w:p>
      <w:pPr>
        <w:pStyle w:val="Normal"/>
        <w:spacing w:lineRule="exact" w:line="264" w:before="0" w:after="0"/>
        <w:ind w:firstLine="600"/>
        <w:jc w:val="both"/>
        <w:rPr/>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pStyle w:val="Normal"/>
        <w:spacing w:lineRule="exact" w:line="264" w:before="0" w:after="0"/>
        <w:ind w:firstLine="600"/>
        <w:jc w:val="both"/>
        <w:rPr/>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Русские былины ‌</w:t>
      </w:r>
      <w:bookmarkStart w:id="6" w:name="2d1a2719-45ad-4395-a569-7b3d43745842"/>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id="7" w:name="ad04843b-b512-47d3-b84b-e22df158058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8" w:name="582b55ee-e1e5-46d8-8c0a-755ec48e137e"/>
      <w:r>
        <w:rPr>
          <w:rFonts w:ascii="Times New Roman" w:hAnsi="Times New Roman"/>
          <w:b w:val="false"/>
          <w:i w:val="false"/>
          <w:color w:val="000000"/>
          <w:sz w:val="28"/>
        </w:rPr>
        <w:t>(не менее трёх). «Песнь о вещем Олеге», «Зимняя дорога», «Узник», «Туча» и др.</w:t>
      </w:r>
      <w:bookmarkEnd w:id="8"/>
      <w:r>
        <w:rPr>
          <w:rFonts w:ascii="Times New Roman" w:hAnsi="Times New Roman"/>
          <w:b w:val="false"/>
          <w:i w:val="false"/>
          <w:color w:val="000000"/>
          <w:sz w:val="28"/>
        </w:rPr>
        <w:t>‌‌ Роман «Дубровский».</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9" w:name="e979ff73-e74d-4b41-9daa-86d17094fc9b"/>
      <w:r>
        <w:rPr>
          <w:rFonts w:ascii="Times New Roman" w:hAnsi="Times New Roman"/>
          <w:b w:val="false"/>
          <w:i w:val="false"/>
          <w:color w:val="000000"/>
          <w:sz w:val="28"/>
        </w:rPr>
        <w:t>(не менее трёх). «Три пальмы», «Листок», «Утёс» и др.</w:t>
      </w:r>
      <w:bookmarkEnd w:id="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id="10" w:name="9aa6636f-e65a-485c-aff8-0cee29fb09d5"/>
      <w:r>
        <w:rPr>
          <w:rFonts w:ascii="Times New Roman" w:hAnsi="Times New Roman"/>
          <w:b w:val="false"/>
          <w:i w:val="false"/>
          <w:color w:val="000000"/>
          <w:sz w:val="28"/>
        </w:rPr>
        <w:t>(не менее двух). Например, «Косарь», «Соловей» и др.</w:t>
      </w:r>
      <w:bookmarkEnd w:id="1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XIX века. </w:t>
      </w:r>
    </w:p>
    <w:p>
      <w:pPr>
        <w:pStyle w:val="Normal"/>
        <w:spacing w:lineRule="exact" w:line="264" w:before="0" w:after="0"/>
        <w:ind w:firstLine="600"/>
        <w:jc w:val="both"/>
        <w:rPr/>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Стихотворения ‌</w:t>
      </w:r>
      <w:bookmarkStart w:id="11" w:name="c36fcc5a-2cdd-400a-b3ee-0e5071a59ee1"/>
      <w:r>
        <w:rPr>
          <w:rFonts w:ascii="Times New Roman" w:hAnsi="Times New Roman"/>
          <w:b w:val="false"/>
          <w:i w:val="false"/>
          <w:color w:val="000000"/>
          <w:sz w:val="28"/>
        </w:rPr>
        <w:t>(не менее двух). «Есть в осени первоначальной…», «С поляны коршун поднялся…».</w:t>
      </w:r>
      <w:bookmarkEnd w:id="1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id="12" w:name="e75d9245-73fc-447a-aaf6-d7ac09f2bf3a"/>
      <w:r>
        <w:rPr>
          <w:rFonts w:ascii="Times New Roman" w:hAnsi="Times New Roman"/>
          <w:b w:val="false"/>
          <w:i w:val="false"/>
          <w:color w:val="000000"/>
          <w:sz w:val="28"/>
        </w:rPr>
        <w:t>(не менее двух). «Учись у них – у дуба, у берёзы…», «Я пришёл к тебе с приветом…».</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pStyle w:val="Normal"/>
        <w:spacing w:lineRule="exact" w:line="264" w:before="0" w:after="0"/>
        <w:ind w:firstLine="600"/>
        <w:jc w:val="both"/>
        <w:rPr/>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pStyle w:val="Normal"/>
        <w:spacing w:lineRule="exact" w:line="264"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id="13" w:name="977de391-a0ab-47d0-b055-bb99283dc920"/>
      <w:r>
        <w:rPr>
          <w:rFonts w:ascii="Times New Roman" w:hAnsi="Times New Roman"/>
          <w:b w:val="false"/>
          <w:i w:val="false"/>
          <w:color w:val="000000"/>
          <w:sz w:val="28"/>
        </w:rPr>
        <w:t>(главы по выбору).</w:t>
      </w:r>
      <w:bookmarkEnd w:id="13"/>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Рассказы ‌</w:t>
      </w:r>
      <w:bookmarkStart w:id="14" w:name="5ccd7dea-76bb-435c-9fae-1b74ca2890ed"/>
      <w:r>
        <w:rPr>
          <w:rFonts w:ascii="Times New Roman" w:hAnsi="Times New Roman"/>
          <w:b w:val="false"/>
          <w:i w:val="false"/>
          <w:color w:val="000000"/>
          <w:sz w:val="28"/>
        </w:rPr>
        <w:t>(три по выбору). Например, «Толстый и тонкий», «Хамелеон», «Смерть чиновника» и др.</w:t>
      </w:r>
      <w:bookmarkEnd w:id="1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pStyle w:val="Normal"/>
        <w:spacing w:lineRule="exact" w:line="264" w:before="0" w:after="0"/>
        <w:ind w:firstLine="600"/>
        <w:jc w:val="both"/>
        <w:rPr/>
      </w:pPr>
      <w:r>
        <w:rPr>
          <w:rFonts w:ascii="Times New Roman" w:hAnsi="Times New Roman"/>
          <w:b/>
          <w:i w:val="false"/>
          <w:color w:val="000000"/>
          <w:sz w:val="28"/>
        </w:rPr>
        <w:t xml:space="preserve">Литература XX века.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id="15" w:name="1a89c352-1e28-490d-a532-18fd47b8e1fa"/>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1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id="16" w:name="5118f498-9661-45e8-9924-bef67bfbf524"/>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id="17" w:name="a35f0a0b-d9a0-4ac9-afd6-3c0ec32f1224"/>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id="18" w:name="7f695bb6-7ce9-46a5-96af-f43597f5f296"/>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id="19" w:name="99ff4dfc-6077-4b1d-979a-efd5d464e2ea"/>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1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id="20" w:name="8c6e542d-3297-4f00-9d18-f11cc02b5c2a"/>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2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«Робинзон Крузо» ‌</w:t>
      </w:r>
      <w:bookmarkStart w:id="21" w:name="c11c39d0-823d-48a6-b780-3c956bde3174"/>
      <w:r>
        <w:rPr>
          <w:rFonts w:ascii="Times New Roman" w:hAnsi="Times New Roman"/>
          <w:b w:val="false"/>
          <w:i w:val="false"/>
          <w:color w:val="000000"/>
          <w:sz w:val="28"/>
        </w:rPr>
        <w:t>(главы по выбору).</w:t>
      </w:r>
      <w:bookmarkEnd w:id="2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Дж. Свифт. </w:t>
      </w:r>
      <w:r>
        <w:rPr>
          <w:rFonts w:ascii="Times New Roman" w:hAnsi="Times New Roman"/>
          <w:b w:val="false"/>
          <w:i w:val="false"/>
          <w:color w:val="000000"/>
          <w:sz w:val="28"/>
        </w:rPr>
        <w:t>«Путешествия Гулливера» ‌</w:t>
      </w:r>
      <w:bookmarkStart w:id="22" w:name="401c2012-d122-4b9b-86de-93f36659c25d"/>
      <w:r>
        <w:rPr>
          <w:rFonts w:ascii="Times New Roman" w:hAnsi="Times New Roman"/>
          <w:b w:val="false"/>
          <w:i w:val="false"/>
          <w:color w:val="000000"/>
          <w:sz w:val="28"/>
        </w:rPr>
        <w:t>(главы по выбору).</w:t>
      </w:r>
      <w:bookmarkEnd w:id="2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id="23" w:name="e9c8f8f3-f048-4763-af7b-4a65b4f5147c"/>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2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bookmarkStart w:id="24" w:name="87635890-b010-49cb-95f4-49753ca9152c"/>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24"/>
      <w:r>
        <w:rPr>
          <w:rFonts w:ascii="Times New Roman" w:hAnsi="Times New Roman"/>
          <w:b w:val="false"/>
          <w:i w:val="false"/>
          <w:color w:val="000000"/>
          <w:sz w:val="28"/>
        </w:rPr>
        <w:t>‌‌</w:t>
      </w:r>
    </w:p>
    <w:p>
      <w:pPr>
        <w:pStyle w:val="Normal"/>
        <w:spacing w:lineRule="exact" w:line="264" w:before="0" w:after="0"/>
        <w:ind w:left="120" w:hanging="0"/>
        <w:jc w:val="both"/>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w:t>
      </w:r>
      <w:bookmarkStart w:id="25" w:name="block-3849851"/>
      <w:bookmarkStart w:id="26" w:name="block-38498511"/>
      <w:bookmarkEnd w:id="25"/>
      <w:bookmarkEnd w:id="26"/>
    </w:p>
    <w:p>
      <w:pPr>
        <w:pStyle w:val="Normal"/>
        <w:spacing w:lineRule="exact" w:line="264" w:before="0" w:after="0"/>
        <w:ind w:left="120" w:hanging="0"/>
        <w:jc w:val="both"/>
        <w:rPr/>
      </w:pPr>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неприятие любых форм экстремизма, дискриминации;</w:t>
      </w:r>
    </w:p>
    <w:p>
      <w:pPr>
        <w:pStyle w:val="Normal"/>
        <w:numPr>
          <w:ilvl w:val="0"/>
          <w:numId w:val="1"/>
        </w:numPr>
        <w:spacing w:lineRule="exact" w:line="264" w:before="0" w:after="0"/>
        <w:jc w:val="both"/>
        <w:rPr/>
      </w:pPr>
      <w:r>
        <w:rPr>
          <w:rFonts w:ascii="Times New Roman" w:hAnsi="Times New Roman"/>
          <w:b w:val="false"/>
          <w:i w:val="false"/>
          <w:color w:val="000000"/>
          <w:sz w:val="28"/>
        </w:rPr>
        <w:t>понимание роли различных социальных институтов в жизни человека;</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 способах противодействия коррупции;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школьном самоуправлении;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pStyle w:val="Normal"/>
        <w:numPr>
          <w:ilvl w:val="0"/>
          <w:numId w:val="2"/>
        </w:numPr>
        <w:spacing w:lineRule="exact" w:line="264" w:before="0" w:after="0"/>
        <w:jc w:val="both"/>
        <w:rPr/>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pStyle w:val="Normal"/>
        <w:numPr>
          <w:ilvl w:val="0"/>
          <w:numId w:val="3"/>
        </w:numPr>
        <w:spacing w:lineRule="exact" w:line="264" w:before="0" w:after="0"/>
        <w:jc w:val="both"/>
        <w:rPr/>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exact" w:line="264" w:before="0" w:after="0"/>
        <w:jc w:val="both"/>
        <w:rPr/>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pStyle w:val="Normal"/>
        <w:numPr>
          <w:ilvl w:val="0"/>
          <w:numId w:val="4"/>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искусства.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принимать себя и других, не осуждая;</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pStyle w:val="Normal"/>
        <w:numPr>
          <w:ilvl w:val="0"/>
          <w:numId w:val="5"/>
        </w:numPr>
        <w:spacing w:lineRule="exact" w:line="264" w:before="0" w:after="0"/>
        <w:jc w:val="both"/>
        <w:rPr/>
      </w:pPr>
      <w:r>
        <w:rPr>
          <w:rFonts w:ascii="Times New Roman" w:hAnsi="Times New Roman"/>
          <w:b w:val="false"/>
          <w:i w:val="false"/>
          <w:color w:val="000000"/>
          <w:sz w:val="28"/>
        </w:rPr>
        <w:t>уметь управлять собственным эмоциональным состоянием;</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готовность адаптироваться в профессиональной среде;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pStyle w:val="Normal"/>
        <w:numPr>
          <w:ilvl w:val="0"/>
          <w:numId w:val="8"/>
        </w:numPr>
        <w:spacing w:lineRule="exact" w:line="264" w:before="0" w:after="0"/>
        <w:jc w:val="both"/>
        <w:rPr/>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pStyle w:val="Normal"/>
        <w:numPr>
          <w:ilvl w:val="0"/>
          <w:numId w:val="9"/>
        </w:numPr>
        <w:spacing w:lineRule="exact" w:line="264" w:before="0" w:after="0"/>
        <w:jc w:val="both"/>
        <w:rPr/>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pStyle w:val="Normal"/>
        <w:numPr>
          <w:ilvl w:val="0"/>
          <w:numId w:val="9"/>
        </w:numPr>
        <w:spacing w:lineRule="exact" w:line="264" w:before="0" w:after="0"/>
        <w:jc w:val="both"/>
        <w:rPr/>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pStyle w:val="Normal"/>
        <w:numPr>
          <w:ilvl w:val="0"/>
          <w:numId w:val="9"/>
        </w:numPr>
        <w:spacing w:lineRule="exact" w:line="264" w:before="0" w:after="0"/>
        <w:jc w:val="both"/>
        <w:rPr/>
      </w:pPr>
      <w:r>
        <w:rPr>
          <w:rFonts w:ascii="Times New Roman" w:hAnsi="Times New Roman"/>
          <w:b w:val="false"/>
          <w:i w:val="false"/>
          <w:color w:val="000000"/>
          <w:sz w:val="28"/>
        </w:rPr>
        <w:t>быть готовым действовать в отсутствии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познавательные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pStyle w:val="Normal"/>
        <w:numPr>
          <w:ilvl w:val="0"/>
          <w:numId w:val="10"/>
        </w:numPr>
        <w:spacing w:lineRule="exact" w:line="264" w:before="0" w:after="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pStyle w:val="Normal"/>
        <w:numPr>
          <w:ilvl w:val="0"/>
          <w:numId w:val="10"/>
        </w:numPr>
        <w:spacing w:lineRule="exact" w:line="264" w:before="0" w:after="0"/>
        <w:jc w:val="both"/>
        <w:rPr/>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pStyle w:val="Normal"/>
        <w:numPr>
          <w:ilvl w:val="0"/>
          <w:numId w:val="10"/>
        </w:numPr>
        <w:spacing w:lineRule="exact" w:line="264" w:before="0" w:after="0"/>
        <w:jc w:val="both"/>
        <w:rPr/>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гипотезы об их взаимосвязях;</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pStyle w:val="Normal"/>
        <w:numPr>
          <w:ilvl w:val="0"/>
          <w:numId w:val="11"/>
        </w:numPr>
        <w:spacing w:lineRule="exact" w:line="264" w:before="0" w:after="0"/>
        <w:jc w:val="both"/>
        <w:rPr/>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pStyle w:val="Normal"/>
        <w:numPr>
          <w:ilvl w:val="0"/>
          <w:numId w:val="11"/>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pStyle w:val="Normal"/>
        <w:numPr>
          <w:ilvl w:val="0"/>
          <w:numId w:val="12"/>
        </w:numPr>
        <w:spacing w:lineRule="exact" w:line="264" w:before="0" w:after="0"/>
        <w:jc w:val="both"/>
        <w:rPr/>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pStyle w:val="Normal"/>
        <w:numPr>
          <w:ilvl w:val="0"/>
          <w:numId w:val="12"/>
        </w:numPr>
        <w:spacing w:lineRule="exact" w:line="264" w:before="0" w:after="0"/>
        <w:jc w:val="both"/>
        <w:rPr/>
      </w:pPr>
      <w:r>
        <w:rPr>
          <w:rFonts w:ascii="Times New Roman" w:hAnsi="Times New Roman"/>
          <w:b w:val="false"/>
          <w:i w:val="false"/>
          <w:color w:val="000000"/>
          <w:sz w:val="28"/>
        </w:rPr>
        <w:t>эффективно запоминать и систематизировать эту информацию.</w:t>
      </w:r>
    </w:p>
    <w:p>
      <w:pPr>
        <w:pStyle w:val="Normal"/>
        <w:spacing w:lineRule="exact" w:line="264" w:before="0" w:after="0"/>
        <w:ind w:firstLine="600"/>
        <w:jc w:val="both"/>
        <w:rPr/>
      </w:pPr>
      <w:r>
        <w:rPr>
          <w:rFonts w:ascii="Times New Roman" w:hAnsi="Times New Roman"/>
          <w:b/>
          <w:i w:val="false"/>
          <w:color w:val="000000"/>
          <w:sz w:val="28"/>
        </w:rPr>
        <w:t>Универсальные учебные коммуникативные действия:</w:t>
      </w:r>
    </w:p>
    <w:p>
      <w:pPr>
        <w:pStyle w:val="Normal"/>
        <w:spacing w:lineRule="exact" w:line="264" w:before="0" w:after="0"/>
        <w:ind w:firstLine="600"/>
        <w:jc w:val="both"/>
        <w:rPr/>
      </w:pPr>
      <w:r>
        <w:rPr>
          <w:rFonts w:ascii="Times New Roman" w:hAnsi="Times New Roman"/>
          <w:b/>
          <w:i w:val="false"/>
          <w:color w:val="000000"/>
          <w:sz w:val="28"/>
        </w:rPr>
        <w:t>1) Общение: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pStyle w:val="Normal"/>
        <w:numPr>
          <w:ilvl w:val="0"/>
          <w:numId w:val="13"/>
        </w:numPr>
        <w:spacing w:lineRule="exact" w:line="264" w:before="0" w:after="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numPr>
          <w:ilvl w:val="0"/>
          <w:numId w:val="13"/>
        </w:numPr>
        <w:spacing w:lineRule="exact" w:line="264" w:before="0" w:after="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exact" w:line="264" w:before="0" w:after="0"/>
        <w:jc w:val="both"/>
        <w:rPr/>
      </w:pPr>
      <w:r>
        <w:rPr>
          <w:rFonts w:ascii="Times New Roman" w:hAnsi="Times New Roman"/>
          <w:b w:val="false"/>
          <w:i w:val="false"/>
          <w:color w:val="000000"/>
          <w:sz w:val="28"/>
        </w:rPr>
        <w:t>уметь обобщать мнения нескольких людей;</w:t>
      </w:r>
    </w:p>
    <w:p>
      <w:pPr>
        <w:pStyle w:val="Normal"/>
        <w:numPr>
          <w:ilvl w:val="0"/>
          <w:numId w:val="14"/>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numPr>
          <w:ilvl w:val="0"/>
          <w:numId w:val="14"/>
        </w:numPr>
        <w:spacing w:lineRule="exact" w:line="264" w:before="0" w:after="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numPr>
          <w:ilvl w:val="0"/>
          <w:numId w:val="14"/>
        </w:numPr>
        <w:spacing w:lineRule="exact" w:line="264" w:before="0" w:after="0"/>
        <w:jc w:val="both"/>
        <w:rPr/>
      </w:pPr>
      <w:r>
        <w:rPr>
          <w:rFonts w:ascii="Times New Roman" w:hAnsi="Times New Roman"/>
          <w:b w:val="false"/>
          <w:i w:val="false"/>
          <w:color w:val="000000"/>
          <w:sz w:val="28"/>
        </w:rPr>
        <w:t>участниками взаимодействия на литературных занятиях;</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регулятивные действия:</w:t>
      </w:r>
    </w:p>
    <w:p>
      <w:pPr>
        <w:pStyle w:val="Normal"/>
        <w:spacing w:lineRule="exact" w:line="264" w:before="0" w:after="0"/>
        <w:ind w:firstLine="600"/>
        <w:jc w:val="both"/>
        <w:rPr/>
      </w:pPr>
      <w:r>
        <w:rPr>
          <w:rFonts w:ascii="Times New Roman" w:hAnsi="Times New Roman"/>
          <w:b/>
          <w:i w:val="false"/>
          <w:color w:val="000000"/>
          <w:sz w:val="28"/>
        </w:rPr>
        <w:t>1) 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pStyle w:val="Normal"/>
        <w:numPr>
          <w:ilvl w:val="0"/>
          <w:numId w:val="15"/>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pStyle w:val="Normal"/>
        <w:numPr>
          <w:ilvl w:val="0"/>
          <w:numId w:val="15"/>
        </w:numPr>
        <w:spacing w:lineRule="exact" w:line="264" w:before="0" w:after="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2) Самоконтроль:</w:t>
      </w:r>
    </w:p>
    <w:p>
      <w:pPr>
        <w:pStyle w:val="Normal"/>
        <w:numPr>
          <w:ilvl w:val="0"/>
          <w:numId w:val="16"/>
        </w:numPr>
        <w:spacing w:lineRule="exact" w:line="264" w:before="0" w:after="0"/>
        <w:jc w:val="both"/>
        <w:rPr/>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pStyle w:val="Normal"/>
        <w:numPr>
          <w:ilvl w:val="0"/>
          <w:numId w:val="16"/>
        </w:numPr>
        <w:spacing w:lineRule="exact" w:line="264" w:before="0" w:after="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numPr>
          <w:ilvl w:val="0"/>
          <w:numId w:val="16"/>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3) Эмоциональный интеллект:</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выявлять и анализировать причины эмоций;</w:t>
      </w:r>
    </w:p>
    <w:p>
      <w:pPr>
        <w:pStyle w:val="Normal"/>
        <w:numPr>
          <w:ilvl w:val="0"/>
          <w:numId w:val="17"/>
        </w:numPr>
        <w:spacing w:lineRule="exact" w:line="264" w:before="0" w:after="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pStyle w:val="Normal"/>
        <w:numPr>
          <w:ilvl w:val="0"/>
          <w:numId w:val="17"/>
        </w:numPr>
        <w:spacing w:lineRule="exact" w:line="264" w:before="0" w:after="0"/>
        <w:jc w:val="both"/>
        <w:rPr/>
      </w:pPr>
      <w:r>
        <w:rPr>
          <w:rFonts w:ascii="Times New Roman" w:hAnsi="Times New Roman"/>
          <w:b w:val="false"/>
          <w:i w:val="false"/>
          <w:color w:val="000000"/>
          <w:sz w:val="28"/>
        </w:rPr>
        <w:t>регулировать способ выражения своих эмоций.</w:t>
      </w:r>
    </w:p>
    <w:p>
      <w:pPr>
        <w:pStyle w:val="Normal"/>
        <w:spacing w:lineRule="exact" w:line="264" w:before="0" w:after="0"/>
        <w:ind w:firstLine="600"/>
        <w:jc w:val="both"/>
        <w:rPr/>
      </w:pPr>
      <w:r>
        <w:rPr>
          <w:rFonts w:ascii="Times New Roman" w:hAnsi="Times New Roman"/>
          <w:b/>
          <w:i w:val="false"/>
          <w:color w:val="000000"/>
          <w:sz w:val="28"/>
        </w:rPr>
        <w:t>4) Принятие себя и других:</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pStyle w:val="Normal"/>
        <w:numPr>
          <w:ilvl w:val="0"/>
          <w:numId w:val="18"/>
        </w:numPr>
        <w:spacing w:lineRule="exact" w:line="264" w:before="0" w:after="0"/>
        <w:jc w:val="both"/>
        <w:rPr/>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pStyle w:val="Normal"/>
        <w:numPr>
          <w:ilvl w:val="0"/>
          <w:numId w:val="18"/>
        </w:numPr>
        <w:spacing w:lineRule="exact" w:line="264" w:before="0" w:after="0"/>
        <w:jc w:val="both"/>
        <w:rPr/>
      </w:pPr>
      <w:r>
        <w:rPr>
          <w:rFonts w:ascii="Times New Roman" w:hAnsi="Times New Roman"/>
          <w:b w:val="false"/>
          <w:i w:val="false"/>
          <w:color w:val="000000"/>
          <w:sz w:val="28"/>
        </w:rPr>
        <w:t>проявлять открытость себе и другим;</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pStyle w:val="Normal"/>
        <w:numPr>
          <w:ilvl w:val="0"/>
          <w:numId w:val="19"/>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pStyle w:val="Normal"/>
        <w:spacing w:lineRule="exact" w:line="264" w:before="0" w:after="0"/>
        <w:ind w:firstLine="600"/>
        <w:jc w:val="both"/>
        <w:rPr/>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rFonts w:ascii="Times New Roman" w:hAnsi="Times New Roman"/>
          <w:b w:val="false"/>
          <w:b w:val="false"/>
          <w:i w:val="false"/>
          <w:i w:val="false"/>
          <w:color w:val="000000"/>
          <w:sz w:val="28"/>
        </w:rPr>
      </w:pPr>
      <w:r>
        <w:rPr/>
      </w:r>
      <w:bookmarkStart w:id="27" w:name="block-3849846"/>
      <w:bookmarkStart w:id="28" w:name="block-38498461"/>
      <w:bookmarkStart w:id="29" w:name="block-3849846"/>
      <w:bookmarkStart w:id="30" w:name="block-38498461"/>
      <w:bookmarkEnd w:id="29"/>
      <w:bookmarkEnd w:id="30"/>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696"/>
        <w:gridCol w:w="2959"/>
        <w:gridCol w:w="1361"/>
        <w:gridCol w:w="2385"/>
        <w:gridCol w:w="2514"/>
        <w:gridCol w:w="3678"/>
      </w:tblGrid>
      <w:tr>
        <w:trPr>
          <w:trHeight w:val="144" w:hRule="atLeast"/>
        </w:trPr>
        <w:tc>
          <w:tcPr>
            <w:tcW w:w="69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9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7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Гомер. Поэмы «Илиада»,«Одиссея» (фрагменты)</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 Рассказ «Бежин луг»</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С. Лесков. Сказ «Левша»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Повесть «Детство» (главы)</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И. Куприн. Рассказ «Чудесный доктор»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Г. Распутин. Рассказ «Уроки французского»</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 Дефо. «Робинзон Крузо» (главы по выбору)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85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656"/>
        <w:gridCol w:w="2932"/>
        <w:gridCol w:w="1157"/>
        <w:gridCol w:w="2148"/>
        <w:gridCol w:w="2292"/>
        <w:gridCol w:w="1619"/>
        <w:gridCol w:w="2789"/>
      </w:tblGrid>
      <w:tr>
        <w:trPr>
          <w:trHeight w:val="144" w:hRule="atLeast"/>
        </w:trPr>
        <w:tc>
          <w:tcPr>
            <w:tcW w:w="65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9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8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5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1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8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Введение в курс литературы 6 класса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https://m.edsoo.ru/8bc2a7e8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Античная литература. Гомер. Поэмы «Илиада» и «Одиссея»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https://m.edsoo.ru/8bc2aa04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Гомер. Поэма «Илиада». Образы Ахилла и Гектора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https://m.edsoo.ru/8bc2abbc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Гомер. Поэма «Одиссея» (фрагменты). Образ Одиссея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https://m.edsoo.ru/8bc2ad6a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Отражение древнегреческих мифов в поэмах Гомера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https://m.edsoo.ru/8bc2aee6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https://m.edsoo.ru/8bc2b06c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https://m.edsoo.ru/8bc2b1fc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https://m.edsoo.ru/8bc2b3be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https://m.edsoo.ru/8bc2b4e0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https://m.edsoo.ru/8bc2b4e0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https://m.edsoo.ru/8bc2b706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https://m.edsoo.ru/8bc2b81e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https://m.edsoo.ru/8bc2b81e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https://m.edsoo.ru/8bc2b81e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https://m.edsoo.ru/8bc2bb52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https://m.edsoo.ru/8bc2bb52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Викторина по разделу "Фольклор"</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https://m.edsoo.ru/8bc2bb52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https://m.edsoo.ru/8bc2c124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https://m.edsoo.ru/8bc2c124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https://m.edsoo.ru/8bc2c354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https://m.edsoo.ru/8bc2c124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https://m.edsoo.ru/8bc2c4e4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https://m.edsoo.ru/8bc2c61a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Стихотворение «Узник». Проблематика, средства изображения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https://m.edsoo.ru/8bc2c61a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Двусложные размеры стиха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https://m.edsoo.ru/8bc2c732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https://m.edsoo.ru/8bc2c84a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Роман "Дубровский". Сюжет, фабула, система образов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https://m.edsoo.ru/8bc2c976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https://m.edsoo.ru/8bc2cba6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https://m.edsoo.ru/8bc2ce58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Роман "Дубровский". Смысл финала романа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https://m.edsoo.ru/8bc2cf70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https://m.edsoo.ru/8bc2cf70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творчеству А.С. Пушкина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https://m.edsoo.ru/8bc2d092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Любимое произведение А.С.Пушкина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https://m.edsoo.ru/8bc2cf70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https://m.edsoo.ru/8bc2d1be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https://m.edsoo.ru/8bc2d2e0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https://m.edsoo.ru/8bc2d420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Трехсложные стихотворные размеры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https://m.edsoo.ru/8bc2d538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Тематика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https://m.edsoo.ru/8bc2d6dc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https://m.edsoo.ru/8bc2d7e0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https://m.edsoo.ru/8bc2d920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https://m.edsoo.ru/8bc2de7a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https://m.edsoo.ru/8bc2dfa6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https://m.edsoo.ru/8bc2e0c8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 Рассказ «Бежин луг». Образы и герои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https://m.edsoo.ru/8bc2e28a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https://m.edsoo.ru/8bc2e3ac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https://m.edsoo.ru/8bc2e5d2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С. Лесков. Сказ «Левша»: образ главного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https://m.edsoo.ru/8bc2e4ba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 С. Лесков. Сказ «Левша»: авторское отношение к герою</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https://m.edsoo.ru/8bc2e6e0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https://m.edsoo.ru/8bc2e7f8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Повесть «Детство» (главы). Тематика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https://m.edsoo.ru/8bc2e924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 Н. Толстой. Повесть «Детство» (главы). Проблематика повести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https://m.edsoo.ru/8bc2eb5e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родителей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https://m.edsoo.ru/8bc2ec8a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https://m.edsoo.ru/8bc2edf2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 по теме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https://m.edsoo.ru/8bc2f036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https://m.edsoo.ru/8bc2f54a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Рассказ «Хамелеон». Юмор, ирония, источники комического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https://m.edsoo.ru/8bc2f6ee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https://m.edsoo.ru/8bc2f824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https://m.edsoo.ru/8bc2f54a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И. Куприн. Рассказ «Чудесный доктор». Тема рассказа. Сюжет</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https://m.edsoo.ru/8bc2f932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И. Куприн. Рассказ «Чудесный доктор». Проблематика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https://m.edsoo.ru/8bc2fa54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https://m.edsoo.ru/8bc2fa54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творчеству А.П. Чехова, А.И. Куприна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https://m.edsoo.ru/8bc2fb6c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https://m.edsoo.ru/8bc2fc8e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https://m.edsoo.ru/8bc2fda6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https://m.edsoo.ru/8bc2fec8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https://m.edsoo.ru/8bc3004e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https://m.edsoo.ru/8bc30170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https://m.edsoo.ru/8bc30288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по теме «Русская поэзия XX века»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https://m.edsoo.ru/8bc303aa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https://m.edsoo.ru/8bc30620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https://m.edsoo.ru/8bc30620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https://m.edsoo.ru/8bc30cf6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Г. Распутин. Рассказ «Уроки французского». Образ главного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https://m.edsoo.ru/8bc30f1c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https://m.edsoo.ru/8bc310de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https://m.edsoo.ru/8bc310de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https://m.edsoo.ru/8bc3132c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https://m.edsoo.ru/8bc310de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https://m.edsoo.ru/8bc3155c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https://m.edsoo.ru/8bc310de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https://m.edsoo.ru/8bc310de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В. Ледерман. «Календарь ма(й)я». Сюжет и композиция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https://m.edsoo.ru/8bc32b1e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В. Ледерман. «Календарь ма(й)я». Смысл названия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https://m.edsoo.ru/8bc32c7c</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https://m.edsoo.ru/8bc316d8</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https://m.edsoo.ru/8bc317f0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 Дефо. «Робинзон Крузо» (главы по выбору). Тема, идея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https://m.edsoo.ru/8bc31d9a</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 Дефо. «Робинзон Крузо» (главы по выбору). Образ главного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https://m.edsoo.ru/8bc323b2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Идея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https://m.edsoo.ru/8bc32574</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Проблематика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https://m.edsoo.ru/8bc3270e</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 по теме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https://m.edsoo.ru/8bc32e66</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https://m.edsoo.ru/8bc33140</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https://m.edsoo.ru/8bc3358c</w:t>
              </w:r>
            </w:hyperlink>
          </w:p>
        </w:tc>
      </w:tr>
      <w:tr>
        <w:trPr>
          <w:trHeight w:val="144" w:hRule="atLeast"/>
        </w:trPr>
        <w:tc>
          <w:tcPr>
            <w:tcW w:w="35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44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31" w:name="1f100f48-434a-44f2-b9f0-5dbd482f0e8c"/>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Литература (в 2 частях), </w:t>
      </w:r>
      <w:r>
        <w:rPr>
          <w:rFonts w:ascii="Times New Roman" w:hAnsi="Times New Roman"/>
          <w:b w:val="false"/>
          <w:i w:val="false"/>
          <w:color w:val="000000"/>
          <w:sz w:val="28"/>
        </w:rPr>
        <w:t>6</w:t>
      </w:r>
      <w:r>
        <w:rPr>
          <w:rFonts w:ascii="Times New Roman" w:hAnsi="Times New Roman"/>
          <w:b w:val="false"/>
          <w:i w:val="false"/>
          <w:color w:val="000000"/>
          <w:sz w:val="28"/>
        </w:rPr>
        <w:t xml:space="preserve"> класс/ Коровина В.Я., Журавлев В.П., Коровин В.И., Акционерное общество «Издательство «Просвещение»</w:t>
      </w:r>
      <w:bookmarkEnd w:id="31"/>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id="32" w:name="965c2f96-378d-4c13-9dce-56f666e6bfa8"/>
      <w:r>
        <w:rPr>
          <w:rFonts w:ascii="Times New Roman" w:hAnsi="Times New Roman"/>
          <w:b w:val="false"/>
          <w:i w:val="false"/>
          <w:color w:val="000000"/>
          <w:sz w:val="28"/>
        </w:rPr>
        <w:t xml:space="preserve">‌Уроки литературы в </w:t>
      </w:r>
      <w:r>
        <w:rPr>
          <w:rFonts w:ascii="Times New Roman" w:hAnsi="Times New Roman"/>
          <w:b w:val="false"/>
          <w:i w:val="false"/>
          <w:color w:val="000000"/>
          <w:sz w:val="28"/>
        </w:rPr>
        <w:t>6</w:t>
      </w:r>
      <w:r>
        <w:rPr>
          <w:rFonts w:ascii="Times New Roman" w:hAnsi="Times New Roman"/>
          <w:b w:val="false"/>
          <w:i w:val="false"/>
          <w:color w:val="000000"/>
          <w:sz w:val="28"/>
        </w:rPr>
        <w:t xml:space="preserve"> классе( Н.В.Беляева)</w:t>
      </w:r>
      <w:bookmarkEnd w:id="32"/>
      <w:r>
        <w:rPr>
          <w:sz w:val="28"/>
        </w:rPr>
        <w:br/>
      </w:r>
      <w:bookmarkStart w:id="33" w:name="965c2f96-378d-4c13-9dce-56f666e6bfa81"/>
      <w:r>
        <w:rPr>
          <w:rFonts w:ascii="Times New Roman" w:hAnsi="Times New Roman"/>
          <w:b w:val="false"/>
          <w:i w:val="false"/>
          <w:color w:val="000000"/>
          <w:sz w:val="28"/>
        </w:rPr>
        <w:t xml:space="preserve"> -В.Я.Коровина, И.С.Збарский. Литература </w:t>
      </w:r>
      <w:r>
        <w:rPr>
          <w:rFonts w:ascii="Times New Roman" w:hAnsi="Times New Roman"/>
          <w:b w:val="false"/>
          <w:i w:val="false"/>
          <w:color w:val="000000"/>
          <w:sz w:val="28"/>
        </w:rPr>
        <w:t>6</w:t>
      </w:r>
      <w:r>
        <w:rPr>
          <w:rFonts w:ascii="Times New Roman" w:hAnsi="Times New Roman"/>
          <w:b w:val="false"/>
          <w:i w:val="false"/>
          <w:color w:val="000000"/>
          <w:sz w:val="28"/>
        </w:rPr>
        <w:t xml:space="preserve"> класс. Методические советы</w:t>
      </w:r>
      <w:bookmarkEnd w:id="33"/>
      <w:r>
        <w:rPr>
          <w:sz w:val="28"/>
        </w:rPr>
        <w:br/>
      </w:r>
      <w:bookmarkStart w:id="34" w:name="965c2f96-378d-4c13-9dce-56f666e6bfa82"/>
      <w:r>
        <w:rPr>
          <w:rFonts w:ascii="Times New Roman" w:hAnsi="Times New Roman"/>
          <w:b w:val="false"/>
          <w:i w:val="false"/>
          <w:color w:val="000000"/>
          <w:sz w:val="28"/>
        </w:rPr>
        <w:t xml:space="preserve"> </w:t>
      </w:r>
      <w:bookmarkStart w:id="35" w:name="965c2f96-378d-4c13-9dce-56f666e6bfa84"/>
      <w:bookmarkEnd w:id="34"/>
      <w:r>
        <w:rPr>
          <w:rFonts w:ascii="Times New Roman" w:hAnsi="Times New Roman"/>
          <w:b w:val="false"/>
          <w:i w:val="false"/>
          <w:color w:val="000000"/>
          <w:sz w:val="28"/>
        </w:rPr>
        <w:t xml:space="preserve"> -</w:t>
      </w:r>
      <w:bookmarkStart w:id="36" w:name="965c2f96-378d-4c13-9dce-56f666e6bfa85"/>
      <w:bookmarkEnd w:id="35"/>
      <w:r>
        <w:rPr>
          <w:rFonts w:ascii="Times New Roman" w:hAnsi="Times New Roman"/>
          <w:b w:val="false"/>
          <w:i w:val="false"/>
          <w:color w:val="000000"/>
          <w:sz w:val="28"/>
        </w:rPr>
        <w:t xml:space="preserve">Н.В.Егорова. </w:t>
      </w:r>
      <w:r>
        <w:rPr>
          <w:rFonts w:ascii="Times New Roman" w:hAnsi="Times New Roman"/>
          <w:b w:val="false"/>
          <w:i w:val="false"/>
          <w:color w:val="000000"/>
          <w:sz w:val="28"/>
        </w:rPr>
        <w:t>Универсальные п</w:t>
      </w:r>
      <w:r>
        <w:rPr>
          <w:rFonts w:ascii="Times New Roman" w:hAnsi="Times New Roman"/>
          <w:b w:val="false"/>
          <w:i w:val="false"/>
          <w:color w:val="000000"/>
          <w:sz w:val="28"/>
        </w:rPr>
        <w:t xml:space="preserve">оурочные разработки по литературе. </w:t>
      </w:r>
      <w:r>
        <w:rPr>
          <w:rFonts w:ascii="Times New Roman" w:hAnsi="Times New Roman"/>
          <w:b w:val="false"/>
          <w:i w:val="false"/>
          <w:color w:val="000000"/>
          <w:sz w:val="28"/>
        </w:rPr>
        <w:t>6</w:t>
      </w:r>
      <w:r>
        <w:rPr>
          <w:rFonts w:ascii="Times New Roman" w:hAnsi="Times New Roman"/>
          <w:b w:val="false"/>
          <w:i w:val="false"/>
          <w:color w:val="000000"/>
          <w:sz w:val="28"/>
        </w:rPr>
        <w:t xml:space="preserve"> класс.</w:t>
      </w:r>
      <w:bookmarkEnd w:id="36"/>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37" w:name="b680be9b-368a-4013-95ac-09d499c3ce1d"/>
      <w:r>
        <w:rPr>
          <w:rFonts w:ascii="Times New Roman" w:hAnsi="Times New Roman"/>
          <w:b w:val="false"/>
          <w:i w:val="false"/>
          <w:color w:val="000000"/>
          <w:sz w:val="28"/>
        </w:rPr>
        <w:t>​‌</w:t>
      </w:r>
      <w:r>
        <w:rPr>
          <w:rFonts w:ascii="Times New Roman" w:hAnsi="Times New Roman"/>
          <w:b w:val="false"/>
          <w:i w:val="false"/>
          <w:color w:val="000000"/>
          <w:sz w:val="28"/>
        </w:rPr>
        <w:t>www.uchportal.ru- Учительский портал</w:t>
      </w:r>
      <w:bookmarkEnd w:id="37"/>
      <w:r>
        <w:rPr>
          <w:sz w:val="28"/>
        </w:rPr>
        <w:br/>
      </w:r>
      <w:bookmarkStart w:id="38" w:name="b680be9b-368a-4013-95ac-09d499c3ce1d1"/>
      <w:r>
        <w:rPr>
          <w:rFonts w:ascii="Times New Roman" w:hAnsi="Times New Roman"/>
          <w:b w:val="false"/>
          <w:i w:val="false"/>
          <w:color w:val="000000"/>
          <w:sz w:val="28"/>
        </w:rPr>
        <w:t xml:space="preserve"> -http:infoteka.intergu.ru.i/ndex.as?main=res#-Инфотека методических материалов по литературе</w:t>
      </w:r>
      <w:bookmarkEnd w:id="38"/>
    </w:p>
    <w:sectPr>
      <w:type w:val="nextPage"/>
      <w:pgSz w:orient="landscape" w:w="16383" w:h="11906"/>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542e" TargetMode="External"/><Relationship Id="rId3" Type="http://schemas.openxmlformats.org/officeDocument/2006/relationships/hyperlink" Target="https://m.edsoo.ru/7f41542e" TargetMode="External"/><Relationship Id="rId4" Type="http://schemas.openxmlformats.org/officeDocument/2006/relationships/hyperlink" Target="https://m.edsoo.ru/7f41542e" TargetMode="External"/><Relationship Id="rId5" Type="http://schemas.openxmlformats.org/officeDocument/2006/relationships/hyperlink" Target="https://m.edsoo.ru/7f41542e" TargetMode="External"/><Relationship Id="rId6" Type="http://schemas.openxmlformats.org/officeDocument/2006/relationships/hyperlink" Target="https://m.edsoo.ru/7f41542e" TargetMode="External"/><Relationship Id="rId7" Type="http://schemas.openxmlformats.org/officeDocument/2006/relationships/hyperlink" Target="https://m.edsoo.ru/7f41542e" TargetMode="External"/><Relationship Id="rId8" Type="http://schemas.openxmlformats.org/officeDocument/2006/relationships/hyperlink" Target="https://m.edsoo.ru/7f41542e" TargetMode="External"/><Relationship Id="rId9" Type="http://schemas.openxmlformats.org/officeDocument/2006/relationships/hyperlink" Target="https://m.edsoo.ru/7f41542e" TargetMode="External"/><Relationship Id="rId10" Type="http://schemas.openxmlformats.org/officeDocument/2006/relationships/hyperlink" Target="https://m.edsoo.ru/7f41542e" TargetMode="External"/><Relationship Id="rId11" Type="http://schemas.openxmlformats.org/officeDocument/2006/relationships/hyperlink" Target="https://m.edsoo.ru/7f41542e" TargetMode="External"/><Relationship Id="rId12" Type="http://schemas.openxmlformats.org/officeDocument/2006/relationships/hyperlink" Target="https://m.edsoo.ru/7f41542e" TargetMode="External"/><Relationship Id="rId13" Type="http://schemas.openxmlformats.org/officeDocument/2006/relationships/hyperlink" Target="https://m.edsoo.ru/7f41542e" TargetMode="External"/><Relationship Id="rId14" Type="http://schemas.openxmlformats.org/officeDocument/2006/relationships/hyperlink" Target="https://m.edsoo.ru/7f41542e" TargetMode="External"/><Relationship Id="rId15" Type="http://schemas.openxmlformats.org/officeDocument/2006/relationships/hyperlink" Target="https://m.edsoo.ru/7f41542e" TargetMode="External"/><Relationship Id="rId16" Type="http://schemas.openxmlformats.org/officeDocument/2006/relationships/hyperlink" Target="https://m.edsoo.ru/7f41542e" TargetMode="External"/><Relationship Id="rId17" Type="http://schemas.openxmlformats.org/officeDocument/2006/relationships/hyperlink" Target="https://m.edsoo.ru/7f41542e" TargetMode="External"/><Relationship Id="rId18" Type="http://schemas.openxmlformats.org/officeDocument/2006/relationships/hyperlink" Target="https://m.edsoo.ru/7f41542e" TargetMode="External"/><Relationship Id="rId19" Type="http://schemas.openxmlformats.org/officeDocument/2006/relationships/hyperlink" Target="https://m.edsoo.ru/7f41542e" TargetMode="External"/><Relationship Id="rId20" Type="http://schemas.openxmlformats.org/officeDocument/2006/relationships/hyperlink" Target="https://m.edsoo.ru/7f41542e" TargetMode="External"/><Relationship Id="rId21" Type="http://schemas.openxmlformats.org/officeDocument/2006/relationships/hyperlink" Target="https://m.edsoo.ru/7f41542e" TargetMode="External"/><Relationship Id="rId22" Type="http://schemas.openxmlformats.org/officeDocument/2006/relationships/hyperlink" Target="https://m.edsoo.ru/7f41542e" TargetMode="External"/><Relationship Id="rId23" Type="http://schemas.openxmlformats.org/officeDocument/2006/relationships/hyperlink" Target="https://m.edsoo.ru/7f41542e" TargetMode="External"/><Relationship Id="rId24" Type="http://schemas.openxmlformats.org/officeDocument/2006/relationships/hyperlink" Target="https://m.edsoo.ru/7f41542e" TargetMode="External"/><Relationship Id="rId25" Type="http://schemas.openxmlformats.org/officeDocument/2006/relationships/hyperlink" Target="https://m.edsoo.ru/7f41542e" TargetMode="External"/><Relationship Id="rId26" Type="http://schemas.openxmlformats.org/officeDocument/2006/relationships/hyperlink" Target="https://m.edsoo.ru/7f41542e" TargetMode="External"/><Relationship Id="rId27" Type="http://schemas.openxmlformats.org/officeDocument/2006/relationships/hyperlink" Target="https://m.edsoo.ru/7f41542e" TargetMode="External"/><Relationship Id="rId28" Type="http://schemas.openxmlformats.org/officeDocument/2006/relationships/hyperlink" Target="https://m.edsoo.ru/7f41542e" TargetMode="External"/><Relationship Id="rId29" Type="http://schemas.openxmlformats.org/officeDocument/2006/relationships/hyperlink" Target="https://m.edsoo.ru/7f41542e" TargetMode="External"/><Relationship Id="rId30" Type="http://schemas.openxmlformats.org/officeDocument/2006/relationships/hyperlink" Target="https://m.edsoo.ru/7f41542e" TargetMode="External"/><Relationship Id="rId31" Type="http://schemas.openxmlformats.org/officeDocument/2006/relationships/hyperlink" Target="https://m.edsoo.ru/8bc2a7e8" TargetMode="External"/><Relationship Id="rId32" Type="http://schemas.openxmlformats.org/officeDocument/2006/relationships/hyperlink" Target="https://m.edsoo.ru/8bc2aa04" TargetMode="External"/><Relationship Id="rId33" Type="http://schemas.openxmlformats.org/officeDocument/2006/relationships/hyperlink" Target="https://m.edsoo.ru/8bc2abbc" TargetMode="External"/><Relationship Id="rId34" Type="http://schemas.openxmlformats.org/officeDocument/2006/relationships/hyperlink" Target="https://m.edsoo.ru/8bc2ad6a" TargetMode="External"/><Relationship Id="rId35" Type="http://schemas.openxmlformats.org/officeDocument/2006/relationships/hyperlink" Target="https://m.edsoo.ru/8bc2aee6" TargetMode="External"/><Relationship Id="rId36" Type="http://schemas.openxmlformats.org/officeDocument/2006/relationships/hyperlink" Target="https://m.edsoo.ru/8bc2b06c" TargetMode="External"/><Relationship Id="rId37" Type="http://schemas.openxmlformats.org/officeDocument/2006/relationships/hyperlink" Target="https://m.edsoo.ru/8bc2b1fc" TargetMode="External"/><Relationship Id="rId38" Type="http://schemas.openxmlformats.org/officeDocument/2006/relationships/hyperlink" Target="https://m.edsoo.ru/8bc2b3be" TargetMode="External"/><Relationship Id="rId39" Type="http://schemas.openxmlformats.org/officeDocument/2006/relationships/hyperlink" Target="https://m.edsoo.ru/8bc2b4e0" TargetMode="External"/><Relationship Id="rId40" Type="http://schemas.openxmlformats.org/officeDocument/2006/relationships/hyperlink" Target="https://m.edsoo.ru/8bc2b4e0" TargetMode="External"/><Relationship Id="rId41" Type="http://schemas.openxmlformats.org/officeDocument/2006/relationships/hyperlink" Target="https://m.edsoo.ru/8bc2b706" TargetMode="External"/><Relationship Id="rId42" Type="http://schemas.openxmlformats.org/officeDocument/2006/relationships/hyperlink" Target="https://m.edsoo.ru/8bc2b81e" TargetMode="External"/><Relationship Id="rId43" Type="http://schemas.openxmlformats.org/officeDocument/2006/relationships/hyperlink" Target="https://m.edsoo.ru/8bc2b81e" TargetMode="External"/><Relationship Id="rId44" Type="http://schemas.openxmlformats.org/officeDocument/2006/relationships/hyperlink" Target="https://m.edsoo.ru/8bc2b81e" TargetMode="External"/><Relationship Id="rId45" Type="http://schemas.openxmlformats.org/officeDocument/2006/relationships/hyperlink" Target="https://m.edsoo.ru/8bc2bb52" TargetMode="External"/><Relationship Id="rId46" Type="http://schemas.openxmlformats.org/officeDocument/2006/relationships/hyperlink" Target="https://m.edsoo.ru/8bc2bb52" TargetMode="External"/><Relationship Id="rId47" Type="http://schemas.openxmlformats.org/officeDocument/2006/relationships/hyperlink" Target="https://m.edsoo.ru/8bc2bb52" TargetMode="External"/><Relationship Id="rId48" Type="http://schemas.openxmlformats.org/officeDocument/2006/relationships/hyperlink" Target="https://m.edsoo.ru/8bc2c124" TargetMode="External"/><Relationship Id="rId49" Type="http://schemas.openxmlformats.org/officeDocument/2006/relationships/hyperlink" Target="https://m.edsoo.ru/8bc2c124" TargetMode="External"/><Relationship Id="rId50" Type="http://schemas.openxmlformats.org/officeDocument/2006/relationships/hyperlink" Target="https://m.edsoo.ru/8bc2c354" TargetMode="External"/><Relationship Id="rId51" Type="http://schemas.openxmlformats.org/officeDocument/2006/relationships/hyperlink" Target="https://m.edsoo.ru/8bc2c124" TargetMode="External"/><Relationship Id="rId52" Type="http://schemas.openxmlformats.org/officeDocument/2006/relationships/hyperlink" Target="https://m.edsoo.ru/8bc2c4e4" TargetMode="External"/><Relationship Id="rId53" Type="http://schemas.openxmlformats.org/officeDocument/2006/relationships/hyperlink" Target="https://m.edsoo.ru/8bc2c61a" TargetMode="External"/><Relationship Id="rId54" Type="http://schemas.openxmlformats.org/officeDocument/2006/relationships/hyperlink" Target="https://m.edsoo.ru/8bc2c61a" TargetMode="External"/><Relationship Id="rId55" Type="http://schemas.openxmlformats.org/officeDocument/2006/relationships/hyperlink" Target="https://m.edsoo.ru/8bc2c732" TargetMode="External"/><Relationship Id="rId56" Type="http://schemas.openxmlformats.org/officeDocument/2006/relationships/hyperlink" Target="https://m.edsoo.ru/8bc2c84a" TargetMode="External"/><Relationship Id="rId57" Type="http://schemas.openxmlformats.org/officeDocument/2006/relationships/hyperlink" Target="https://m.edsoo.ru/8bc2c976" TargetMode="External"/><Relationship Id="rId58" Type="http://schemas.openxmlformats.org/officeDocument/2006/relationships/hyperlink" Target="https://m.edsoo.ru/8bc2cba6" TargetMode="External"/><Relationship Id="rId59" Type="http://schemas.openxmlformats.org/officeDocument/2006/relationships/hyperlink" Target="https://m.edsoo.ru/8bc2ce58" TargetMode="External"/><Relationship Id="rId60" Type="http://schemas.openxmlformats.org/officeDocument/2006/relationships/hyperlink" Target="https://m.edsoo.ru/8bc2cf70" TargetMode="External"/><Relationship Id="rId61" Type="http://schemas.openxmlformats.org/officeDocument/2006/relationships/hyperlink" Target="https://m.edsoo.ru/8bc2cf70" TargetMode="External"/><Relationship Id="rId62" Type="http://schemas.openxmlformats.org/officeDocument/2006/relationships/hyperlink" Target="https://m.edsoo.ru/8bc2d092" TargetMode="External"/><Relationship Id="rId63" Type="http://schemas.openxmlformats.org/officeDocument/2006/relationships/hyperlink" Target="https://m.edsoo.ru/8bc2cf70" TargetMode="External"/><Relationship Id="rId64" Type="http://schemas.openxmlformats.org/officeDocument/2006/relationships/hyperlink" Target="https://m.edsoo.ru/8bc2d1be" TargetMode="External"/><Relationship Id="rId65" Type="http://schemas.openxmlformats.org/officeDocument/2006/relationships/hyperlink" Target="https://m.edsoo.ru/8bc2d2e0" TargetMode="External"/><Relationship Id="rId66" Type="http://schemas.openxmlformats.org/officeDocument/2006/relationships/hyperlink" Target="https://m.edsoo.ru/8bc2d420" TargetMode="External"/><Relationship Id="rId67" Type="http://schemas.openxmlformats.org/officeDocument/2006/relationships/hyperlink" Target="https://m.edsoo.ru/8bc2d538" TargetMode="External"/><Relationship Id="rId68" Type="http://schemas.openxmlformats.org/officeDocument/2006/relationships/hyperlink" Target="https://m.edsoo.ru/8bc2d6dc" TargetMode="External"/><Relationship Id="rId69" Type="http://schemas.openxmlformats.org/officeDocument/2006/relationships/hyperlink" Target="https://m.edsoo.ru/8bc2d7e0" TargetMode="External"/><Relationship Id="rId70" Type="http://schemas.openxmlformats.org/officeDocument/2006/relationships/hyperlink" Target="https://m.edsoo.ru/8bc2d920" TargetMode="External"/><Relationship Id="rId71" Type="http://schemas.openxmlformats.org/officeDocument/2006/relationships/hyperlink" Target="https://m.edsoo.ru/8bc2db82" TargetMode="External"/><Relationship Id="rId72" Type="http://schemas.openxmlformats.org/officeDocument/2006/relationships/hyperlink" Target="https://m.edsoo.ru/8bc2db82" TargetMode="External"/><Relationship Id="rId73" Type="http://schemas.openxmlformats.org/officeDocument/2006/relationships/hyperlink" Target="https://m.edsoo.ru/8bc2de7a" TargetMode="External"/><Relationship Id="rId74" Type="http://schemas.openxmlformats.org/officeDocument/2006/relationships/hyperlink" Target="https://m.edsoo.ru/8bc2dfa6" TargetMode="External"/><Relationship Id="rId75" Type="http://schemas.openxmlformats.org/officeDocument/2006/relationships/hyperlink" Target="https://m.edsoo.ru/8bc2e0c8" TargetMode="External"/><Relationship Id="rId76" Type="http://schemas.openxmlformats.org/officeDocument/2006/relationships/hyperlink" Target="https://m.edsoo.ru/8bc2e28a" TargetMode="External"/><Relationship Id="rId77" Type="http://schemas.openxmlformats.org/officeDocument/2006/relationships/hyperlink" Target="https://m.edsoo.ru/8bc2e3ac" TargetMode="External"/><Relationship Id="rId78" Type="http://schemas.openxmlformats.org/officeDocument/2006/relationships/hyperlink" Target="https://m.edsoo.ru/8bc2e5d2" TargetMode="External"/><Relationship Id="rId79" Type="http://schemas.openxmlformats.org/officeDocument/2006/relationships/hyperlink" Target="https://m.edsoo.ru/8bc2e4ba" TargetMode="External"/><Relationship Id="rId80" Type="http://schemas.openxmlformats.org/officeDocument/2006/relationships/hyperlink" Target="https://m.edsoo.ru/8bc2e6e0" TargetMode="External"/><Relationship Id="rId81" Type="http://schemas.openxmlformats.org/officeDocument/2006/relationships/hyperlink" Target="https://m.edsoo.ru/8bc2e7f8" TargetMode="External"/><Relationship Id="rId82" Type="http://schemas.openxmlformats.org/officeDocument/2006/relationships/hyperlink" Target="https://m.edsoo.ru/8bc2e924" TargetMode="External"/><Relationship Id="rId83" Type="http://schemas.openxmlformats.org/officeDocument/2006/relationships/hyperlink" Target="https://m.edsoo.ru/8bc2eb5e" TargetMode="External"/><Relationship Id="rId84" Type="http://schemas.openxmlformats.org/officeDocument/2006/relationships/hyperlink" Target="https://m.edsoo.ru/8bc2ec8a" TargetMode="External"/><Relationship Id="rId85" Type="http://schemas.openxmlformats.org/officeDocument/2006/relationships/hyperlink" Target="https://m.edsoo.ru/8bc2edf2" TargetMode="External"/><Relationship Id="rId86" Type="http://schemas.openxmlformats.org/officeDocument/2006/relationships/hyperlink" Target="https://m.edsoo.ru/8bc2f036" TargetMode="External"/><Relationship Id="rId87" Type="http://schemas.openxmlformats.org/officeDocument/2006/relationships/hyperlink" Target="https://m.edsoo.ru/8bc2f54a" TargetMode="External"/><Relationship Id="rId88" Type="http://schemas.openxmlformats.org/officeDocument/2006/relationships/hyperlink" Target="https://m.edsoo.ru/8bc2f6ee" TargetMode="External"/><Relationship Id="rId89" Type="http://schemas.openxmlformats.org/officeDocument/2006/relationships/hyperlink" Target="https://m.edsoo.ru/8bc2f824" TargetMode="External"/><Relationship Id="rId90" Type="http://schemas.openxmlformats.org/officeDocument/2006/relationships/hyperlink" Target="https://m.edsoo.ru/8bc2f54a" TargetMode="External"/><Relationship Id="rId91" Type="http://schemas.openxmlformats.org/officeDocument/2006/relationships/hyperlink" Target="https://m.edsoo.ru/8bc2f932" TargetMode="External"/><Relationship Id="rId92" Type="http://schemas.openxmlformats.org/officeDocument/2006/relationships/hyperlink" Target="https://m.edsoo.ru/8bc2fa54" TargetMode="External"/><Relationship Id="rId93" Type="http://schemas.openxmlformats.org/officeDocument/2006/relationships/hyperlink" Target="https://m.edsoo.ru/8bc2fa54" TargetMode="External"/><Relationship Id="rId94" Type="http://schemas.openxmlformats.org/officeDocument/2006/relationships/hyperlink" Target="https://m.edsoo.ru/8bc2fb6c" TargetMode="External"/><Relationship Id="rId95" Type="http://schemas.openxmlformats.org/officeDocument/2006/relationships/hyperlink" Target="https://m.edsoo.ru/8bc2fc8e" TargetMode="External"/><Relationship Id="rId96" Type="http://schemas.openxmlformats.org/officeDocument/2006/relationships/hyperlink" Target="https://m.edsoo.ru/8bc2fda6" TargetMode="External"/><Relationship Id="rId97" Type="http://schemas.openxmlformats.org/officeDocument/2006/relationships/hyperlink" Target="https://m.edsoo.ru/8bc2fec8" TargetMode="External"/><Relationship Id="rId98" Type="http://schemas.openxmlformats.org/officeDocument/2006/relationships/hyperlink" Target="https://m.edsoo.ru/8bc3004e" TargetMode="External"/><Relationship Id="rId99" Type="http://schemas.openxmlformats.org/officeDocument/2006/relationships/hyperlink" Target="https://m.edsoo.ru/8bc30170" TargetMode="External"/><Relationship Id="rId100" Type="http://schemas.openxmlformats.org/officeDocument/2006/relationships/hyperlink" Target="https://m.edsoo.ru/8bc30288" TargetMode="External"/><Relationship Id="rId101" Type="http://schemas.openxmlformats.org/officeDocument/2006/relationships/hyperlink" Target="https://m.edsoo.ru/8bc303aa" TargetMode="External"/><Relationship Id="rId102" Type="http://schemas.openxmlformats.org/officeDocument/2006/relationships/hyperlink" Target="https://m.edsoo.ru/8bc30620" TargetMode="External"/><Relationship Id="rId103" Type="http://schemas.openxmlformats.org/officeDocument/2006/relationships/hyperlink" Target="https://m.edsoo.ru/8bc30620" TargetMode="External"/><Relationship Id="rId104" Type="http://schemas.openxmlformats.org/officeDocument/2006/relationships/hyperlink" Target="https://m.edsoo.ru/8bc30cf6" TargetMode="External"/><Relationship Id="rId105" Type="http://schemas.openxmlformats.org/officeDocument/2006/relationships/hyperlink" Target="https://m.edsoo.ru/8bc30f1c" TargetMode="External"/><Relationship Id="rId106" Type="http://schemas.openxmlformats.org/officeDocument/2006/relationships/hyperlink" Target="https://m.edsoo.ru/8bc310de" TargetMode="External"/><Relationship Id="rId107" Type="http://schemas.openxmlformats.org/officeDocument/2006/relationships/hyperlink" Target="https://m.edsoo.ru/8bc310de" TargetMode="External"/><Relationship Id="rId108" Type="http://schemas.openxmlformats.org/officeDocument/2006/relationships/hyperlink" Target="https://m.edsoo.ru/8bc3132c" TargetMode="External"/><Relationship Id="rId109" Type="http://schemas.openxmlformats.org/officeDocument/2006/relationships/hyperlink" Target="https://m.edsoo.ru/8bc310de" TargetMode="External"/><Relationship Id="rId110" Type="http://schemas.openxmlformats.org/officeDocument/2006/relationships/hyperlink" Target="https://m.edsoo.ru/8bc3155c" TargetMode="External"/><Relationship Id="rId111" Type="http://schemas.openxmlformats.org/officeDocument/2006/relationships/hyperlink" Target="https://m.edsoo.ru/8bc310de" TargetMode="External"/><Relationship Id="rId112" Type="http://schemas.openxmlformats.org/officeDocument/2006/relationships/hyperlink" Target="https://m.edsoo.ru/8bc310de" TargetMode="External"/><Relationship Id="rId113" Type="http://schemas.openxmlformats.org/officeDocument/2006/relationships/hyperlink" Target="https://m.edsoo.ru/8bc32b1e" TargetMode="External"/><Relationship Id="rId114" Type="http://schemas.openxmlformats.org/officeDocument/2006/relationships/hyperlink" Target="https://m.edsoo.ru/8bc32c7c" TargetMode="External"/><Relationship Id="rId115" Type="http://schemas.openxmlformats.org/officeDocument/2006/relationships/hyperlink" Target="https://m.edsoo.ru/8bc316d8" TargetMode="External"/><Relationship Id="rId116" Type="http://schemas.openxmlformats.org/officeDocument/2006/relationships/hyperlink" Target="https://m.edsoo.ru/8bc317f0" TargetMode="External"/><Relationship Id="rId117" Type="http://schemas.openxmlformats.org/officeDocument/2006/relationships/hyperlink" Target="https://m.edsoo.ru/8bc31d9a" TargetMode="External"/><Relationship Id="rId118" Type="http://schemas.openxmlformats.org/officeDocument/2006/relationships/hyperlink" Target="https://m.edsoo.ru/8bc323b2" TargetMode="External"/><Relationship Id="rId119" Type="http://schemas.openxmlformats.org/officeDocument/2006/relationships/hyperlink" Target="https://m.edsoo.ru/8bc32574" TargetMode="External"/><Relationship Id="rId120" Type="http://schemas.openxmlformats.org/officeDocument/2006/relationships/hyperlink" Target="https://m.edsoo.ru/8bc3270e" TargetMode="External"/><Relationship Id="rId121" Type="http://schemas.openxmlformats.org/officeDocument/2006/relationships/hyperlink" Target="https://m.edsoo.ru/8bc32fe2" TargetMode="External"/><Relationship Id="rId122" Type="http://schemas.openxmlformats.org/officeDocument/2006/relationships/hyperlink" Target="https://m.edsoo.ru/8bc32fe2" TargetMode="External"/><Relationship Id="rId123" Type="http://schemas.openxmlformats.org/officeDocument/2006/relationships/hyperlink" Target="https://m.edsoo.ru/8bc32fe2" TargetMode="External"/><Relationship Id="rId124" Type="http://schemas.openxmlformats.org/officeDocument/2006/relationships/hyperlink" Target="https://m.edsoo.ru/8bc32fe2" TargetMode="External"/><Relationship Id="rId125" Type="http://schemas.openxmlformats.org/officeDocument/2006/relationships/hyperlink" Target="https://m.edsoo.ru/8bc32fe2" TargetMode="External"/><Relationship Id="rId126" Type="http://schemas.openxmlformats.org/officeDocument/2006/relationships/hyperlink" Target="https://m.edsoo.ru/8bc32e66" TargetMode="External"/><Relationship Id="rId127" Type="http://schemas.openxmlformats.org/officeDocument/2006/relationships/hyperlink" Target="https://m.edsoo.ru/8bc32fe2" TargetMode="External"/><Relationship Id="rId128" Type="http://schemas.openxmlformats.org/officeDocument/2006/relationships/hyperlink" Target="https://m.edsoo.ru/8bc33140" TargetMode="External"/><Relationship Id="rId129" Type="http://schemas.openxmlformats.org/officeDocument/2006/relationships/hyperlink" Target="https://m.edsoo.ru/8bc32fe2" TargetMode="External"/><Relationship Id="rId130" Type="http://schemas.openxmlformats.org/officeDocument/2006/relationships/hyperlink" Target="https://m.edsoo.ru/8bc32fe2" TargetMode="External"/><Relationship Id="rId131" Type="http://schemas.openxmlformats.org/officeDocument/2006/relationships/hyperlink" Target="https://m.edsoo.ru/8bc32fe2" TargetMode="External"/><Relationship Id="rId132" Type="http://schemas.openxmlformats.org/officeDocument/2006/relationships/hyperlink" Target="https://m.edsoo.ru/8bc3358c" TargetMode="External"/><Relationship Id="rId133" Type="http://schemas.openxmlformats.org/officeDocument/2006/relationships/numbering" Target="numbering.xml"/><Relationship Id="rId134" Type="http://schemas.openxmlformats.org/officeDocument/2006/relationships/fontTable" Target="fontTable.xml"/><Relationship Id="rId13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TotalTime>
  <Application>LibreOffice/7.0.6.2$Linux_X86_64 LibreOffice_project/00$Build-2</Application>
  <AppVersion>15.0000</AppVersion>
  <Pages>48</Pages>
  <Words>6723</Words>
  <Characters>47787</Characters>
  <CharactersWithSpaces>53933</CharactersWithSpaces>
  <Paragraphs>814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2023-08-24T16:27:43Z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