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709535"/>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7e23ae95-14d1-494f-ac52-185ba52e2507"/>
      <w:r>
        <w:rPr>
          <w:rFonts w:ascii="Times New Roman" w:hAnsi="Times New Roman"/>
          <w:b/>
          <w:color w:val="000000"/>
          <w:sz w:val="28"/>
          <w:lang w:val="ru-RU"/>
        </w:rPr>
        <w:t>Министерство образования Кировской области</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2" w:name="6a79db9e-395e-41b7-ae56-606e60c06ed6"/>
      <w:r>
        <w:rPr>
          <w:rFonts w:ascii="Times New Roman" w:hAnsi="Times New Roman"/>
          <w:b/>
          <w:color w:val="000000"/>
          <w:sz w:val="28"/>
          <w:lang w:val="ru-RU"/>
        </w:rPr>
        <w:t>Управление образования Малмыжского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408" w:before="0" w:after="0"/>
        <w:ind w:left="120" w:hanging="0"/>
        <w:jc w:val="center"/>
        <w:rPr>
          <w:lang w:val="ru-RU"/>
        </w:rPr>
      </w:pPr>
      <w:r>
        <w:rPr>
          <w:rFonts w:ascii="Times New Roman" w:hAnsi="Times New Roman"/>
          <w:b/>
          <w:color w:val="000000"/>
          <w:sz w:val="28"/>
          <w:lang w:val="ru-RU"/>
        </w:rPr>
        <w:t>МКОУ СОШ с.Старый Ирюк Малмыжского района Кировской области</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ШМО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«____» _____   ___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Салахеева З.М.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Приказ№1 от «___» ______   _____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Халиуллина М.Я</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 от «___» _____   ____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386578)</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«Основы безопасности жизнедеятельности»</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bookmarkStart w:id="3" w:name="3c91d4df-ec5a-4693-9f78-bc3133ba6b6b"/>
      <w:r>
        <w:rPr>
          <w:lang w:val="ru-RU"/>
        </w:rPr>
        <w:t xml:space="preserve">                                                      </w:t>
      </w:r>
      <w:bookmarkStart w:id="4" w:name="_GoBack"/>
      <w:bookmarkEnd w:id="4"/>
      <w:r>
        <w:rPr>
          <w:rFonts w:ascii="Times New Roman" w:hAnsi="Times New Roman"/>
          <w:b/>
          <w:color w:val="000000"/>
          <w:sz w:val="28"/>
          <w:lang w:val="ru-RU"/>
        </w:rPr>
        <w:t>с.Старый Ирюк</w:t>
      </w:r>
      <w:bookmarkEnd w:id="3"/>
      <w:r>
        <w:rPr>
          <w:rFonts w:ascii="Times New Roman" w:hAnsi="Times New Roman"/>
          <w:b/>
          <w:color w:val="000000"/>
          <w:sz w:val="28"/>
          <w:lang w:val="ru-RU"/>
        </w:rPr>
        <w:t xml:space="preserve">‌ </w:t>
      </w:r>
      <w:bookmarkStart w:id="5" w:name="cc9c1c5d-85b7-4c8f-b36f-9edff786d340"/>
      <w:r>
        <w:rPr>
          <w:rFonts w:ascii="Times New Roman" w:hAnsi="Times New Roman"/>
          <w:b/>
          <w:color w:val="000000"/>
          <w:sz w:val="28"/>
          <w:lang w:val="ru-RU"/>
        </w:rPr>
        <w:t>2023</w:t>
      </w:r>
      <w:bookmarkEnd w:id="5"/>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264" w:before="0" w:after="0"/>
        <w:ind w:hanging="0"/>
        <w:jc w:val="both"/>
        <w:rPr>
          <w:lang w:val="ru-RU"/>
        </w:rPr>
      </w:pPr>
      <w:bookmarkStart w:id="6" w:name="block-27095351"/>
      <w:bookmarkEnd w:id="6"/>
      <w:r>
        <w:rPr>
          <w:rFonts w:ascii="Times New Roman" w:hAnsi="Times New Roman"/>
          <w:b/>
          <w:color w:val="000000"/>
          <w:sz w:val="28"/>
          <w:lang w:val="ru-RU"/>
        </w:rPr>
        <w:t xml:space="preserve">                            </w:t>
      </w:r>
      <w:bookmarkStart w:id="7" w:name="block-270953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pPr>
        <w:pStyle w:val="Normal"/>
        <w:spacing w:lineRule="auto" w:line="264" w:before="0" w:after="0"/>
        <w:ind w:firstLine="600"/>
        <w:jc w:val="both"/>
        <w:rPr>
          <w:lang w:val="ru-RU"/>
        </w:rPr>
      </w:pPr>
      <w:r>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pPr>
        <w:pStyle w:val="Normal"/>
        <w:spacing w:lineRule="auto" w:line="264" w:before="0" w:after="0"/>
        <w:ind w:firstLine="600"/>
        <w:jc w:val="both"/>
        <w:rPr>
          <w:lang w:val="ru-RU"/>
        </w:rPr>
      </w:pPr>
      <w:r>
        <w:rPr>
          <w:rFonts w:ascii="Times New Roman" w:hAnsi="Times New Roman"/>
          <w:color w:val="000000"/>
          <w:spacing w:val="-2"/>
          <w:sz w:val="28"/>
        </w:rPr>
        <w:t>Программа ОБЖ обеспечивает:</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1. «Основы комплексной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Модуль № 2. </w:t>
      </w:r>
      <w:r>
        <w:rPr>
          <w:rFonts w:ascii="Times New Roman" w:hAnsi="Times New Roman"/>
          <w:color w:val="000000"/>
          <w:spacing w:val="-2"/>
          <w:sz w:val="28"/>
        </w:rPr>
        <w:t xml:space="preserve">«Основы обороны государства». </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3. «Военно-профессиональная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5. «Безопасность в природной среде и экологическая безопасность».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6.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7. «Основы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8. «Основы медицинских знаний и оказание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9. «Элементы начальной военной подготовки».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pPr>
        <w:pStyle w:val="Normal"/>
        <w:spacing w:lineRule="auto" w:line="264" w:before="0" w:after="0"/>
        <w:ind w:firstLine="600"/>
        <w:jc w:val="both"/>
        <w:rPr>
          <w:lang w:val="ru-RU"/>
        </w:rPr>
      </w:pPr>
      <w:r>
        <w:rPr>
          <w:rFonts w:ascii="Times New Roman" w:hAnsi="Times New Roman"/>
          <w:b/>
          <w:color w:val="000000"/>
          <w:sz w:val="28"/>
          <w:lang w:val="ru-RU"/>
        </w:rPr>
        <w:t>ЦЕЛЬ ИЗУЧЕНИЯ УЧЕБНОГО ПРЕДМЕТА «ОСНОВЫ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«ОСНОВЫ БЕЗОПАСНОСТИ ЖИЗНЕДЕЯТЕЛЬНОСТИ» В УЧЕБНОМ ПЛАНЕ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bookmarkEnd w:id="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bookmarkStart w:id="8" w:name="block-2709537"/>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1. «Основы комплексной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Культура безопасности жизнедеятельности в современном обществе.</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pPr>
        <w:pStyle w:val="Normal"/>
        <w:spacing w:lineRule="auto" w:line="264" w:before="0" w:after="0"/>
        <w:ind w:firstLine="600"/>
        <w:jc w:val="both"/>
        <w:rPr>
          <w:lang w:val="ru-RU"/>
        </w:rPr>
      </w:pPr>
      <w:r>
        <w:rPr>
          <w:rFonts w:ascii="Times New Roman" w:hAnsi="Times New Roman"/>
          <w:color w:val="000000"/>
          <w:spacing w:val="-2"/>
          <w:sz w:val="28"/>
          <w:lang w:val="ru-RU"/>
        </w:rPr>
        <w:t>Общие правила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pPr>
        <w:pStyle w:val="Normal"/>
        <w:spacing w:lineRule="auto" w:line="264" w:before="0" w:after="0"/>
        <w:ind w:firstLine="600"/>
        <w:jc w:val="both"/>
        <w:rPr>
          <w:lang w:val="ru-RU"/>
        </w:rPr>
      </w:pPr>
      <w:r>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pPr>
        <w:pStyle w:val="Normal"/>
        <w:spacing w:lineRule="auto" w:line="264" w:before="0" w:after="0"/>
        <w:ind w:firstLine="600"/>
        <w:jc w:val="both"/>
        <w:rPr>
          <w:lang w:val="ru-RU"/>
        </w:rPr>
      </w:pPr>
      <w:r>
        <w:rPr>
          <w:rFonts w:ascii="Times New Roman" w:hAnsi="Times New Roman"/>
          <w:color w:val="000000"/>
          <w:spacing w:val="-2"/>
          <w:sz w:val="28"/>
          <w:lang w:val="ru-RU"/>
        </w:rPr>
        <w:t>Как не стать жертвой информационной войны.</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Безопасное поведение на различных видах транспорта.</w:t>
      </w:r>
    </w:p>
    <w:p>
      <w:pPr>
        <w:pStyle w:val="Normal"/>
        <w:spacing w:lineRule="auto" w:line="264" w:before="0" w:after="0"/>
        <w:ind w:firstLine="600"/>
        <w:jc w:val="both"/>
        <w:rPr>
          <w:lang w:val="ru-RU"/>
        </w:rPr>
      </w:pPr>
      <w:r>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pPr>
        <w:pStyle w:val="Normal"/>
        <w:spacing w:lineRule="auto" w:line="264" w:before="0" w:after="0"/>
        <w:ind w:firstLine="600"/>
        <w:jc w:val="both"/>
        <w:rPr>
          <w:lang w:val="ru-RU"/>
        </w:rPr>
      </w:pPr>
      <w:r>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pPr>
        <w:pStyle w:val="Normal"/>
        <w:spacing w:lineRule="auto" w:line="264" w:before="0" w:after="0"/>
        <w:ind w:firstLine="600"/>
        <w:jc w:val="both"/>
        <w:rPr>
          <w:lang w:val="ru-RU"/>
        </w:rPr>
      </w:pPr>
      <w:r>
        <w:rPr>
          <w:rFonts w:ascii="Times New Roman" w:hAnsi="Times New Roman"/>
          <w:b/>
          <w:color w:val="000000"/>
          <w:spacing w:val="-2"/>
          <w:sz w:val="28"/>
          <w:lang w:val="ru-RU"/>
        </w:rPr>
        <w:t xml:space="preserve">Модуль № 2. «Основы обороны государства». </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pPr>
        <w:pStyle w:val="Normal"/>
        <w:spacing w:lineRule="auto" w:line="264" w:before="0" w:after="0"/>
        <w:ind w:firstLine="600"/>
        <w:jc w:val="both"/>
        <w:rPr>
          <w:lang w:val="ru-RU"/>
        </w:rPr>
      </w:pPr>
      <w:r>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Pr>
          <w:rFonts w:ascii="Times New Roman" w:hAnsi="Times New Roman"/>
          <w:color w:val="000000"/>
          <w:spacing w:val="-2"/>
          <w:sz w:val="28"/>
        </w:rPr>
        <w:t>Вооружённые Силы Российской Федерации (созданы в 1992 г.).</w:t>
      </w:r>
    </w:p>
    <w:p>
      <w:pPr>
        <w:pStyle w:val="Normal"/>
        <w:spacing w:lineRule="auto" w:line="264" w:before="0" w:after="0"/>
        <w:ind w:firstLine="600"/>
        <w:jc w:val="both"/>
        <w:rPr>
          <w:lang w:val="ru-RU"/>
        </w:rPr>
      </w:pPr>
      <w:r>
        <w:rPr>
          <w:rFonts w:ascii="Times New Roman" w:hAnsi="Times New Roman"/>
          <w:color w:val="000000"/>
          <w:spacing w:val="-2"/>
          <w:sz w:val="28"/>
          <w:lang w:val="ru-RU"/>
        </w:rPr>
        <w:t>Дни воинской славы (победные дни) России. Памятные даты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pPr>
        <w:pStyle w:val="Normal"/>
        <w:spacing w:lineRule="auto" w:line="264" w:before="0" w:after="0"/>
        <w:ind w:firstLine="600"/>
        <w:jc w:val="both"/>
        <w:rPr>
          <w:lang w:val="ru-RU"/>
        </w:rPr>
      </w:pPr>
      <w:r>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pPr>
        <w:pStyle w:val="Normal"/>
        <w:spacing w:lineRule="auto" w:line="264" w:before="0" w:after="0"/>
        <w:ind w:firstLine="600"/>
        <w:jc w:val="both"/>
        <w:rPr>
          <w:lang w:val="ru-RU"/>
        </w:rPr>
      </w:pPr>
      <w:r>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3. «Военно-профессиональная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pPr>
        <w:pStyle w:val="Normal"/>
        <w:spacing w:lineRule="auto" w:line="264" w:before="0" w:after="0"/>
        <w:ind w:firstLine="600"/>
        <w:jc w:val="both"/>
        <w:rPr>
          <w:lang w:val="ru-RU"/>
        </w:rPr>
      </w:pPr>
      <w:r>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pPr>
        <w:pStyle w:val="Normal"/>
        <w:spacing w:lineRule="auto" w:line="264" w:before="0" w:after="0"/>
        <w:ind w:firstLine="600"/>
        <w:jc w:val="both"/>
        <w:rPr>
          <w:lang w:val="ru-RU"/>
        </w:rPr>
      </w:pPr>
      <w:r>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pPr>
        <w:pStyle w:val="Normal"/>
        <w:spacing w:lineRule="auto" w:line="264" w:before="0" w:after="0"/>
        <w:ind w:firstLine="600"/>
        <w:jc w:val="both"/>
        <w:rPr>
          <w:lang w:val="ru-RU"/>
        </w:rPr>
      </w:pPr>
      <w:r>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pPr>
        <w:pStyle w:val="Normal"/>
        <w:spacing w:lineRule="auto" w:line="264" w:before="0" w:after="0"/>
        <w:ind w:firstLine="600"/>
        <w:jc w:val="both"/>
        <w:rPr>
          <w:lang w:val="ru-RU"/>
        </w:rPr>
      </w:pPr>
      <w:r>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5. «Безопасность в природной среде и экологическая безопасность».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Pr>
          <w:rFonts w:ascii="Times New Roman" w:hAnsi="Times New Roman"/>
          <w:color w:val="000000"/>
          <w:spacing w:val="-2"/>
          <w:sz w:val="28"/>
          <w:lang w:val="ru-RU"/>
        </w:rPr>
        <w:t>). Безопасность в автономных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6.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pPr>
        <w:pStyle w:val="Normal"/>
        <w:spacing w:lineRule="auto" w:line="264" w:before="0" w:after="0"/>
        <w:ind w:firstLine="600"/>
        <w:jc w:val="both"/>
        <w:rPr>
          <w:lang w:val="ru-RU"/>
        </w:rPr>
      </w:pPr>
      <w:r>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pPr>
        <w:pStyle w:val="Normal"/>
        <w:spacing w:lineRule="auto" w:line="264" w:before="0" w:after="0"/>
        <w:ind w:firstLine="600"/>
        <w:jc w:val="both"/>
        <w:rPr>
          <w:lang w:val="ru-RU"/>
        </w:rPr>
      </w:pPr>
      <w:r>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pPr>
        <w:pStyle w:val="Normal"/>
        <w:spacing w:lineRule="auto" w:line="264" w:before="0" w:after="0"/>
        <w:ind w:firstLine="600"/>
        <w:jc w:val="both"/>
        <w:rPr>
          <w:lang w:val="ru-RU"/>
        </w:rPr>
      </w:pPr>
      <w:r>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7. «Основы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pPr>
        <w:pStyle w:val="Normal"/>
        <w:spacing w:lineRule="auto" w:line="264" w:before="0" w:after="0"/>
        <w:ind w:firstLine="600"/>
        <w:jc w:val="both"/>
        <w:rPr>
          <w:lang w:val="ru-RU"/>
        </w:rPr>
      </w:pPr>
      <w:r>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pPr>
        <w:pStyle w:val="Normal"/>
        <w:spacing w:lineRule="auto" w:line="264" w:before="0" w:after="0"/>
        <w:ind w:firstLine="600"/>
        <w:jc w:val="both"/>
        <w:rPr>
          <w:lang w:val="ru-RU"/>
        </w:rPr>
      </w:pPr>
      <w:r>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pPr>
        <w:pStyle w:val="Normal"/>
        <w:spacing w:lineRule="auto" w:line="264" w:before="0" w:after="0"/>
        <w:ind w:firstLine="600"/>
        <w:jc w:val="both"/>
        <w:rPr>
          <w:lang w:val="ru-RU"/>
        </w:rPr>
      </w:pPr>
      <w:r>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8. «Основы медицинских знаний и оказание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Освоение основ медицинских знаний.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pPr>
        <w:pStyle w:val="Normal"/>
        <w:spacing w:lineRule="auto" w:line="264" w:before="0" w:after="0"/>
        <w:ind w:firstLine="600"/>
        <w:jc w:val="both"/>
        <w:rPr>
          <w:lang w:val="ru-RU"/>
        </w:rPr>
      </w:pPr>
      <w:r>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pPr>
        <w:pStyle w:val="Normal"/>
        <w:spacing w:lineRule="auto" w:line="264" w:before="0" w:after="0"/>
        <w:ind w:firstLine="600"/>
        <w:jc w:val="both"/>
        <w:rPr>
          <w:lang w:val="ru-RU"/>
        </w:rPr>
      </w:pPr>
      <w:r>
        <w:rPr>
          <w:rFonts w:ascii="Times New Roman" w:hAnsi="Times New Roman"/>
          <w:color w:val="000000"/>
          <w:spacing w:val="-2"/>
          <w:sz w:val="28"/>
          <w:lang w:val="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Pr>
          <w:rFonts w:ascii="Times New Roman" w:hAnsi="Times New Roman"/>
          <w:color w:val="000000"/>
          <w:spacing w:val="-2"/>
          <w:sz w:val="28"/>
          <w:lang w:val="ru-RU"/>
        </w:rPr>
        <w:t>-19. Правила профилактики коронавируса.</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pPr>
        <w:pStyle w:val="Normal"/>
        <w:spacing w:lineRule="auto" w:line="264" w:before="0" w:after="0"/>
        <w:ind w:firstLine="600"/>
        <w:jc w:val="both"/>
        <w:rPr>
          <w:lang w:val="ru-RU"/>
        </w:rPr>
      </w:pPr>
      <w:r>
        <w:rPr>
          <w:rFonts w:ascii="Times New Roman" w:hAnsi="Times New Roman"/>
          <w:color w:val="000000"/>
          <w:spacing w:val="-2"/>
          <w:sz w:val="28"/>
          <w:lang w:val="ru-RU"/>
        </w:rPr>
        <w:t>Составы аптечек для оказания первой помощи в различных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и способы переноски (транспортировки) пострадавших.</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9. «Элементы начальной военной подготовки».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pPr>
        <w:pStyle w:val="Normal"/>
        <w:spacing w:lineRule="auto" w:line="264" w:before="0" w:after="0"/>
        <w:ind w:firstLine="600"/>
        <w:jc w:val="both"/>
        <w:rPr>
          <w:lang w:val="ru-RU"/>
        </w:rPr>
      </w:pPr>
      <w:r>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Способы передвижения в бою при действиях в пешем порядке. </w:t>
      </w:r>
    </w:p>
    <w:p>
      <w:pPr>
        <w:pStyle w:val="Normal"/>
        <w:spacing w:lineRule="auto" w:line="264" w:before="0" w:after="0"/>
        <w:ind w:firstLine="600"/>
        <w:jc w:val="both"/>
        <w:rPr>
          <w:lang w:val="ru-RU"/>
        </w:rPr>
      </w:pPr>
      <w:r>
        <w:rPr>
          <w:rFonts w:ascii="Times New Roman" w:hAnsi="Times New Roman"/>
          <w:color w:val="000000"/>
          <w:spacing w:val="-2"/>
          <w:sz w:val="28"/>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pPr>
        <w:pStyle w:val="Normal"/>
        <w:spacing w:lineRule="auto" w:line="264" w:before="0" w:after="0"/>
        <w:ind w:left="120" w:hanging="0"/>
        <w:jc w:val="both"/>
        <w:rPr>
          <w:lang w:val="ru-RU"/>
        </w:rPr>
      </w:pPr>
      <w:bookmarkStart w:id="9" w:name="block-2709538"/>
      <w:bookmarkEnd w:id="8"/>
      <w:bookmarkEnd w:id="9"/>
      <w:r>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pPr>
        <w:pStyle w:val="Normal"/>
        <w:spacing w:lineRule="auto" w:line="264" w:before="0" w:after="0"/>
        <w:ind w:firstLine="600"/>
        <w:jc w:val="both"/>
        <w:rPr>
          <w:lang w:val="ru-RU"/>
        </w:rPr>
      </w:pPr>
      <w:r>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pPr>
        <w:pStyle w:val="Normal"/>
        <w:spacing w:lineRule="auto" w:line="264" w:before="0" w:after="0"/>
        <w:ind w:firstLine="600"/>
        <w:jc w:val="both"/>
        <w:rPr>
          <w:lang w:val="ru-RU"/>
        </w:rPr>
      </w:pPr>
      <w:r>
        <w:rPr>
          <w:rFonts w:ascii="Times New Roman" w:hAnsi="Times New Roman"/>
          <w:color w:val="000000"/>
          <w:spacing w:val="-2"/>
          <w:sz w:val="28"/>
          <w:lang w:val="ru-RU"/>
        </w:rPr>
        <w:t>Личностные результаты изучения ОБЖ включают:</w:t>
      </w:r>
    </w:p>
    <w:p>
      <w:pPr>
        <w:pStyle w:val="Normal"/>
        <w:spacing w:lineRule="auto" w:line="264" w:before="0" w:after="0"/>
        <w:ind w:firstLine="600"/>
        <w:jc w:val="both"/>
        <w:rPr>
          <w:lang w:val="ru-RU"/>
        </w:rPr>
      </w:pPr>
      <w:r>
        <w:rPr>
          <w:rFonts w:ascii="Times New Roman" w:hAnsi="Times New Roman"/>
          <w:b/>
          <w:color w:val="000000"/>
          <w:spacing w:val="-2"/>
          <w:sz w:val="28"/>
          <w:lang w:val="ru-RU"/>
        </w:rPr>
        <w:t>1) гражданское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b/>
          <w:color w:val="000000"/>
          <w:spacing w:val="-2"/>
          <w:sz w:val="28"/>
          <w:lang w:val="ru-RU"/>
        </w:rPr>
        <w:t>2) патриотическое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pPr>
        <w:pStyle w:val="Normal"/>
        <w:spacing w:lineRule="auto" w:line="264" w:before="0" w:after="0"/>
        <w:ind w:firstLine="600"/>
        <w:jc w:val="both"/>
        <w:rPr>
          <w:lang w:val="ru-RU"/>
        </w:rPr>
      </w:pPr>
      <w:r>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pPr>
        <w:pStyle w:val="Normal"/>
        <w:spacing w:lineRule="auto" w:line="264" w:before="0" w:after="0"/>
        <w:ind w:firstLine="600"/>
        <w:jc w:val="both"/>
        <w:rPr>
          <w:lang w:val="ru-RU"/>
        </w:rPr>
      </w:pPr>
      <w:r>
        <w:rPr>
          <w:rFonts w:ascii="Times New Roman" w:hAnsi="Times New Roman"/>
          <w:b/>
          <w:color w:val="000000"/>
          <w:spacing w:val="-2"/>
          <w:sz w:val="28"/>
          <w:lang w:val="ru-RU"/>
        </w:rPr>
        <w:t>3) духовно-нравственное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духовных ценностей российского народа и российского воинства;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pPr>
        <w:pStyle w:val="Normal"/>
        <w:spacing w:lineRule="auto" w:line="264" w:before="0" w:after="0"/>
        <w:ind w:firstLine="600"/>
        <w:jc w:val="both"/>
        <w:rPr>
          <w:lang w:val="ru-RU"/>
        </w:rPr>
      </w:pPr>
      <w:r>
        <w:rPr>
          <w:rFonts w:ascii="Times New Roman" w:hAnsi="Times New Roman"/>
          <w:b/>
          <w:color w:val="000000"/>
          <w:spacing w:val="-2"/>
          <w:sz w:val="28"/>
          <w:lang w:val="ru-RU"/>
        </w:rPr>
        <w:t>4) эстетическое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b/>
          <w:color w:val="000000"/>
          <w:spacing w:val="-2"/>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pPr>
        <w:pStyle w:val="Normal"/>
        <w:spacing w:lineRule="auto" w:line="264" w:before="0" w:after="0"/>
        <w:ind w:firstLine="600"/>
        <w:jc w:val="both"/>
        <w:rPr>
          <w:lang w:val="ru-RU"/>
        </w:rPr>
      </w:pPr>
      <w:r>
        <w:rPr>
          <w:rFonts w:ascii="Times New Roman" w:hAnsi="Times New Roman"/>
          <w:b/>
          <w:color w:val="000000"/>
          <w:spacing w:val="-2"/>
          <w:sz w:val="28"/>
          <w:lang w:val="ru-RU"/>
        </w:rPr>
        <w:t>6) физическое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потребность в регулярном ведении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pPr>
        <w:pStyle w:val="Normal"/>
        <w:spacing w:lineRule="auto" w:line="264" w:before="0" w:after="0"/>
        <w:ind w:firstLine="600"/>
        <w:jc w:val="both"/>
        <w:rPr>
          <w:lang w:val="ru-RU"/>
        </w:rPr>
      </w:pPr>
      <w:r>
        <w:rPr>
          <w:rFonts w:ascii="Times New Roman" w:hAnsi="Times New Roman"/>
          <w:b/>
          <w:color w:val="000000"/>
          <w:spacing w:val="-2"/>
          <w:sz w:val="28"/>
          <w:lang w:val="ru-RU"/>
        </w:rPr>
        <w:t>7) трудовое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pPr>
        <w:pStyle w:val="Normal"/>
        <w:spacing w:lineRule="auto" w:line="264" w:before="0" w:after="0"/>
        <w:ind w:firstLine="600"/>
        <w:jc w:val="both"/>
        <w:rPr>
          <w:lang w:val="ru-RU"/>
        </w:rPr>
      </w:pPr>
      <w:r>
        <w:rPr>
          <w:rFonts w:ascii="Times New Roman" w:hAnsi="Times New Roman"/>
          <w:b/>
          <w:color w:val="000000"/>
          <w:spacing w:val="-2"/>
          <w:sz w:val="28"/>
          <w:lang w:val="ru-RU"/>
        </w:rPr>
        <w:t>8) экологическое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pStyle w:val="Normal"/>
        <w:spacing w:lineRule="auto" w:line="264" w:before="0" w:after="0"/>
        <w:ind w:firstLine="600"/>
        <w:jc w:val="both"/>
        <w:rPr>
          <w:lang w:val="ru-RU"/>
        </w:rPr>
      </w:pPr>
      <w:r>
        <w:rPr>
          <w:rFonts w:ascii="Times New Roman" w:hAnsi="Times New Roman"/>
          <w:color w:val="000000"/>
          <w:spacing w:val="-2"/>
          <w:sz w:val="28"/>
          <w:lang w:val="ru-RU"/>
        </w:rPr>
        <w:t>расширение представлений о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логические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pPr>
        <w:pStyle w:val="Normal"/>
        <w:spacing w:lineRule="auto" w:line="264" w:before="0" w:after="0"/>
        <w:ind w:firstLine="600"/>
        <w:jc w:val="both"/>
        <w:rPr>
          <w:lang w:val="ru-RU"/>
        </w:rPr>
      </w:pPr>
      <w:r>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pPr>
        <w:pStyle w:val="Normal"/>
        <w:spacing w:lineRule="auto" w:line="264" w:before="0" w:after="0"/>
        <w:ind w:firstLine="600"/>
        <w:jc w:val="both"/>
        <w:rPr>
          <w:lang w:val="ru-RU"/>
        </w:rPr>
      </w:pPr>
      <w:r>
        <w:rPr>
          <w:rFonts w:ascii="Times New Roman" w:hAnsi="Times New Roman"/>
          <w:color w:val="000000"/>
          <w:spacing w:val="-2"/>
          <w:sz w:val="28"/>
          <w:lang w:val="ru-RU"/>
        </w:rPr>
        <w:t>развивать творческое мышление при решении ситуационных задач.</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исследовательские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pPr>
        <w:pStyle w:val="Normal"/>
        <w:spacing w:lineRule="auto" w:line="264" w:before="0" w:after="0"/>
        <w:ind w:firstLine="600"/>
        <w:jc w:val="both"/>
        <w:rPr>
          <w:lang w:val="ru-RU"/>
        </w:rPr>
      </w:pPr>
      <w:r>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pPr>
        <w:pStyle w:val="Normal"/>
        <w:spacing w:lineRule="auto" w:line="264" w:before="0" w:after="0"/>
        <w:ind w:firstLine="600"/>
        <w:jc w:val="both"/>
        <w:rPr>
          <w:lang w:val="ru-RU"/>
        </w:rPr>
      </w:pPr>
      <w:r>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работать с информацией</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общения</w:t>
      </w:r>
      <w:r>
        <w:rPr>
          <w:rFonts w:ascii="Times New Roman" w:hAnsi="Times New Roman"/>
          <w:color w:val="000000"/>
          <w:spacing w:val="-2"/>
          <w:sz w:val="28"/>
          <w:lang w:val="ru-RU"/>
        </w:rPr>
        <w:t xml:space="preserve">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самоорганизации</w:t>
      </w:r>
      <w:r>
        <w:rPr>
          <w:rFonts w:ascii="Times New Roman" w:hAnsi="Times New Roman"/>
          <w:color w:val="000000"/>
          <w:spacing w:val="-2"/>
          <w:sz w:val="28"/>
          <w:lang w:val="ru-RU"/>
        </w:rPr>
        <w:t xml:space="preserve"> как части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приобретённый опыт;</w:t>
      </w:r>
    </w:p>
    <w:p>
      <w:pPr>
        <w:pStyle w:val="Normal"/>
        <w:spacing w:lineRule="auto" w:line="264" w:before="0" w:after="0"/>
        <w:ind w:firstLine="600"/>
        <w:jc w:val="both"/>
        <w:rPr>
          <w:lang w:val="ru-RU"/>
        </w:rPr>
      </w:pPr>
      <w:r>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самоконтроля</w:t>
      </w:r>
      <w:r>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совместной деятельности</w:t>
      </w:r>
      <w:r>
        <w:rPr>
          <w:rFonts w:ascii="Times New Roman" w:hAnsi="Times New Roman"/>
          <w:color w:val="000000"/>
          <w:spacing w:val="-2"/>
          <w:sz w:val="28"/>
          <w:lang w:val="ru-RU"/>
        </w:rPr>
        <w:t>:</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pPr>
        <w:pStyle w:val="Normal"/>
        <w:spacing w:lineRule="auto" w:line="264" w:before="0" w:after="0"/>
        <w:ind w:firstLine="600"/>
        <w:jc w:val="both"/>
        <w:rPr>
          <w:lang w:val="ru-RU"/>
        </w:rPr>
      </w:pPr>
      <w:r>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pPr>
        <w:pStyle w:val="Normal"/>
        <w:spacing w:lineRule="auto" w:line="264" w:before="0" w:after="0"/>
        <w:ind w:firstLine="60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Предметные результаты, формируемые в ходе изучения ОБЖ, должны обеспечивать:</w:t>
      </w:r>
    </w:p>
    <w:p>
      <w:pPr>
        <w:pStyle w:val="Normal"/>
        <w:spacing w:lineRule="auto" w:line="264" w:before="0" w:after="0"/>
        <w:ind w:firstLine="600"/>
        <w:jc w:val="both"/>
        <w:rPr>
          <w:lang w:val="ru-RU"/>
        </w:rPr>
      </w:pPr>
      <w:r>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pPr>
        <w:pStyle w:val="Normal"/>
        <w:spacing w:lineRule="auto" w:line="264" w:before="0" w:after="0"/>
        <w:ind w:firstLine="600"/>
        <w:jc w:val="both"/>
        <w:rPr>
          <w:lang w:val="ru-RU"/>
        </w:rPr>
      </w:pPr>
      <w:r>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pPr>
        <w:pStyle w:val="Normal"/>
        <w:spacing w:lineRule="auto" w:line="264" w:before="0" w:after="0"/>
        <w:ind w:firstLine="600"/>
        <w:jc w:val="both"/>
        <w:rPr>
          <w:lang w:val="ru-RU"/>
        </w:rPr>
      </w:pPr>
      <w:r>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pPr>
        <w:pStyle w:val="Normal"/>
        <w:spacing w:lineRule="auto" w:line="264" w:before="0" w:after="0"/>
        <w:ind w:firstLine="600"/>
        <w:jc w:val="both"/>
        <w:rPr>
          <w:lang w:val="ru-RU"/>
        </w:rPr>
      </w:pPr>
      <w:r>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pPr>
        <w:pStyle w:val="Normal"/>
        <w:spacing w:lineRule="auto" w:line="264" w:before="0" w:after="0"/>
        <w:ind w:firstLine="600"/>
        <w:jc w:val="both"/>
        <w:rPr>
          <w:lang w:val="ru-RU"/>
        </w:rPr>
      </w:pPr>
      <w:r>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pPr>
        <w:pStyle w:val="Normal"/>
        <w:spacing w:lineRule="auto" w:line="264" w:before="0" w:after="0"/>
        <w:ind w:firstLine="600"/>
        <w:jc w:val="both"/>
        <w:rPr>
          <w:lang w:val="ru-RU"/>
        </w:rPr>
      </w:pPr>
      <w:r>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pPr>
        <w:pStyle w:val="Normal"/>
        <w:spacing w:before="0" w:after="0"/>
        <w:ind w:left="120" w:hanging="0"/>
        <w:rPr>
          <w:lang w:val="ru-RU"/>
        </w:rPr>
      </w:pPr>
      <w:bookmarkStart w:id="10" w:name="block-2709539"/>
      <w:bookmarkStart w:id="11" w:name="block-27095381"/>
      <w:bookmarkEnd w:id="10"/>
      <w:bookmarkEnd w:id="1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57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Культура безопасности жизнедеятельности населения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lang w:val="ru-RU"/>
                </w:rPr>
                <w:t>https://m.edsoo.ru/863e9336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lang w:val="ru-RU"/>
                </w:rPr>
                <w:t>https://m.edsoo.ru/863e9336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Безопасность на транспорте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Правовые основы подготовки граждан к военной службе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воинской профессии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lang w:val="ru-RU"/>
                </w:rPr>
                <w:t>https://m.edsoo.ru/863e9336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защиты населения от опасных и чрезвычайных ситуаций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"Безопасность в природной среде и экологическая безопасность"</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Экстремизм и терроризм - угрозы обществу и каждому человеку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lang w:val="ru-RU"/>
                </w:rPr>
                <w:t>https://m.edsoo.ru/863e9336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Противодействие экстремизму и терроризму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как средство обеспечения благополучия личности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8.</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Освоение основ медицинских знаний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Модуль "Элементы начальной военной подготовки"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военной службы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3</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lang w:val="ru-RU"/>
                </w:rPr>
                <w:t>https://m.edsoo.ru/863e9336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643"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lang w:val="ru-RU"/>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на различных видах транспорта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в бытовых ситуациях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Информационная и финансовая безопасность</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в общественных местах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Безопасность в социуме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Система государственной защиты населения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Гражданская оборона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Экстремизм и терроризм на современном этапе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Борьба с угрозой экстремистской и террористической опасности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Наркотизм - одна из главных угроз общественному здоровью</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помощь и правила её оказания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военной службы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hanging="0"/>
        <w:rPr>
          <w:lang w:val="ru-RU"/>
        </w:rPr>
      </w:pPr>
      <w:bookmarkStart w:id="12" w:name="block-27095391"/>
      <w:bookmarkEnd w:id="12"/>
      <w:r>
        <w:rPr>
          <w:rFonts w:ascii="Times New Roman" w:hAnsi="Times New Roman"/>
          <w:b/>
          <w:color w:val="000000"/>
          <w:sz w:val="28"/>
        </w:rPr>
        <w:t xml:space="preserve">                                                  </w:t>
      </w:r>
      <w:bookmarkStart w:id="13" w:name="block-2709541"/>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11"/>
        <w:gridCol w:w="4589"/>
        <w:gridCol w:w="1070"/>
        <w:gridCol w:w="1425"/>
        <w:gridCol w:w="1530"/>
        <w:gridCol w:w="1410"/>
        <w:gridCol w:w="3104"/>
      </w:tblGrid>
      <w:tr>
        <w:trPr>
          <w:trHeight w:val="144" w:hRule="atLeast"/>
        </w:trPr>
        <w:tc>
          <w:tcPr>
            <w:tcW w:w="9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5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402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4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310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9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58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41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10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культуры безопасности жизнедеятельности населения</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Личностный фактор в обеспечении безопасности жизнедеятельности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Как не стать участником информационной войны</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Законодательство Российской Федерации об обороне государства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Организация воинского учёта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Допризывная подготовка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Есть такая профессия - Родину защищать</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Подготовка граждан по военно-учётным специальностям</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Воинские символы и традиции Вооружённых Сил Российской Федерации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Традиции Вооружённых Сил Российской Федерации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Ритуалы Вооружённых Сил Российской Федерации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Источники опасности в природной среде</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Чрезвычайные ситуации природного характера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Экологическая безопасность и охрана окружающей среды</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защиты и предупреждения от экологических опасностей</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Сущность явлений экстремизма и терроризма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Общегосударственное противодействие экстремизму и терроризму</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Деятельность государства при реальной угрозе террористической опасности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Преимущества здорового образа жизни</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Обеспечение санитарно-эпидемиологического благополучия населения</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Неинфекционные и инфекционные заболевания и их профилактика</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Безопасность при возникновении биолого-социальных чрезвычайных ситуаций</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Строевая подготовка и воинское приветствие</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Оружие пехотинца и правила обращения с ним</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Действия в современном общевойсковом бою</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lang w:val="ru-RU"/>
                </w:rPr>
                <w:t>https://m.edsoo.ru/863e9336</w:t>
              </w:r>
            </w:hyperlink>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индивидуальной защиты и оказание первой помощи в бою</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3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lang w:val="ru-RU"/>
                </w:rPr>
                <w:t>https://m.edsoo.ru/863e9336</w:t>
              </w:r>
            </w:hyperlink>
          </w:p>
        </w:tc>
      </w:tr>
      <w:tr>
        <w:trPr>
          <w:trHeight w:val="144" w:hRule="atLeast"/>
        </w:trPr>
        <w:tc>
          <w:tcPr>
            <w:tcW w:w="55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5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451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85"/>
        <w:gridCol w:w="4465"/>
        <w:gridCol w:w="1270"/>
        <w:gridCol w:w="1841"/>
        <w:gridCol w:w="1911"/>
        <w:gridCol w:w="1346"/>
        <w:gridCol w:w="2221"/>
      </w:tblGrid>
      <w:tr>
        <w:trPr>
          <w:trHeight w:val="144" w:hRule="atLeast"/>
        </w:trPr>
        <w:tc>
          <w:tcPr>
            <w:tcW w:w="98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lang w:val="ru-RU"/>
              </w:rPr>
            </w:r>
          </w:p>
        </w:tc>
        <w:tc>
          <w:tcPr>
            <w:tcW w:w="44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lang w:val="ru-RU"/>
              </w:rPr>
            </w:r>
          </w:p>
        </w:tc>
        <w:tc>
          <w:tcPr>
            <w:tcW w:w="50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lang w:val="ru-RU"/>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98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44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lang w:val="ru-RU"/>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lang w:val="ru-RU"/>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Предназначение дорожных знаков и сигнальной разметки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Пожарная безопасность и правила обращения со средствами бытовой химии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Аварии на коммунальных системах жизнеобеспечения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информационной безопасности и финансовой безопасности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прав потребителя, в том числе при совершении покупок в Интернете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безопасного поведения в общественных местах</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при попадании в опасную ситуацию</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Стадии развития конфликтных ситуаций</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Факторы, способствующие и препятствующие эскалации конфликта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Прогнозирование и мониторинг чрезвычайных ситуаций</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Гражданская оборона и ее основные задачи на современном этапе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Инженерная защита населения и неотложные работы в зоне поражения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и виды экстремистской и террористической деятельности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законодательства Российской Федерации в сфере борьбы с наркотизмом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Профилактика наркотизма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Оказание первой помощи - залог спасения жизни и здоровья пострадавших</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помощь при различных неотложных состояниях</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и способы переноскм (транспортировки) пострадавших</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Страницы военной истории России и дни воинской славы (победные дни) России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Стратегические национальные приоритеты и источники угроз</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Национальная безопасность и военная политика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Структура Вооружённых Сил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Виды и отдельные рода Вооружённых Сил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Вооружённых Сил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9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Альтернативная гражданская служба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545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lang w:val="ru-RU"/>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sectPr>
          <w:type w:val="nextPage"/>
          <w:pgSz w:orient="landscape" w:w="16383" w:h="11906"/>
          <w:pgMar w:left="1701" w:right="850" w:header="0" w:top="1134" w:footer="0" w:bottom="1134" w:gutter="0"/>
          <w:pgNumType w:fmt="decimal"/>
          <w:formProt w:val="false"/>
          <w:textDirection w:val="lrTb"/>
          <w:docGrid w:type="default" w:linePitch="100" w:charSpace="4096"/>
        </w:sectPr>
        <w:pStyle w:val="Normal"/>
        <w:rPr>
          <w:lang w:val="ru-RU"/>
        </w:rPr>
      </w:pPr>
      <w:r>
        <w:rPr>
          <w:lang w:val="ru-RU"/>
        </w:rPr>
      </w:r>
    </w:p>
    <w:p>
      <w:pPr>
        <w:pStyle w:val="Normal"/>
        <w:spacing w:before="0" w:after="0"/>
        <w:ind w:left="120" w:hanging="0"/>
        <w:rPr>
          <w:lang w:val="ru-RU"/>
        </w:rPr>
      </w:pPr>
      <w:bookmarkEnd w:id="13"/>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240" w:before="0" w:after="0"/>
        <w:ind w:left="120" w:hanging="0"/>
        <w:rPr>
          <w:lang w:val="ru-RU"/>
        </w:rPr>
      </w:pPr>
      <w:r>
        <w:rPr>
          <w:rFonts w:ascii="Times New Roman" w:hAnsi="Times New Roman"/>
          <w:color w:val="000000"/>
          <w:sz w:val="28"/>
          <w:lang w:val="ru-RU"/>
        </w:rPr>
        <w:t>​‌</w:t>
      </w:r>
      <w:bookmarkStart w:id="14" w:name="1cf67330-67df-428f-9a99-0efe5a0fdace"/>
      <w:r>
        <w:rPr>
          <w:rFonts w:ascii="Times New Roman" w:hAnsi="Times New Roman"/>
          <w:color w:val="000000"/>
          <w:sz w:val="28"/>
          <w:lang w:val="ru-RU"/>
        </w:rPr>
        <w:t xml:space="preserve">• </w:t>
      </w:r>
      <w:r>
        <w:rPr>
          <w:rFonts w:ascii="Times New Roman" w:hAnsi="Times New Roman"/>
          <w:color w:val="000000"/>
          <w:sz w:val="28"/>
          <w:lang w:val="ru-RU"/>
        </w:rPr>
        <w:t>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4"/>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240" w:before="0" w:after="0"/>
        <w:ind w:left="120" w:hanging="0"/>
        <w:rPr>
          <w:lang w:val="ru-RU"/>
        </w:rPr>
      </w:pPr>
      <w:r>
        <w:rPr>
          <w:rFonts w:ascii="Times New Roman" w:hAnsi="Times New Roman"/>
          <w:color w:val="000000"/>
          <w:sz w:val="28"/>
          <w:lang w:val="ru-RU"/>
        </w:rPr>
        <w:t>​‌</w:t>
      </w:r>
      <w:r>
        <w:rPr>
          <w:rFonts w:ascii="Times New Roman" w:hAnsi="Times New Roman"/>
          <w:color w:val="000000"/>
          <w:sz w:val="28"/>
          <w:lang w:val="ru-RU"/>
        </w:rPr>
        <w:t xml:space="preserve">учебник «Основы безопасности жизнедеятельности» для 10 – 11 класса : базовый уровень: учебник /С.В. Ким; В.А.Горский– М.; Вентана - Граф, 2019 – 396, [4] </w:t>
      </w:r>
      <w:r>
        <w:rPr>
          <w:rFonts w:ascii="Times New Roman" w:hAnsi="Times New Roman"/>
          <w:color w:val="000000"/>
          <w:sz w:val="28"/>
        </w:rPr>
        <w:t>c</w:t>
      </w:r>
      <w:r>
        <w:rPr>
          <w:rFonts w:ascii="Times New Roman" w:hAnsi="Times New Roman"/>
          <w:color w:val="000000"/>
          <w:sz w:val="28"/>
          <w:lang w:val="ru-RU"/>
        </w:rPr>
        <w:t>.: ил. – (Российский учебник).</w:t>
      </w:r>
      <w:r>
        <w:rPr>
          <w:sz w:val="28"/>
          <w:lang w:val="ru-RU"/>
        </w:rPr>
        <w:br/>
      </w:r>
      <w:r>
        <w:rPr>
          <w:rFonts w:ascii="Times New Roman" w:hAnsi="Times New Roman"/>
          <w:color w:val="000000"/>
          <w:sz w:val="28"/>
          <w:lang w:val="ru-RU"/>
        </w:rPr>
        <w:t xml:space="preserve"> Общевоинские уставы Вооруженных сил Российской Федерации;</w:t>
      </w:r>
      <w:r>
        <w:rPr>
          <w:sz w:val="28"/>
          <w:lang w:val="ru-RU"/>
        </w:rPr>
        <w:br/>
      </w:r>
      <w:r>
        <w:rPr>
          <w:rFonts w:ascii="Times New Roman" w:hAnsi="Times New Roman"/>
          <w:color w:val="000000"/>
          <w:sz w:val="28"/>
          <w:lang w:val="ru-RU"/>
        </w:rPr>
        <w:t xml:space="preserve"> Каталог «Государственные награды Российской Федерации».</w:t>
      </w:r>
      <w:r>
        <w:rPr>
          <w:sz w:val="28"/>
          <w:lang w:val="ru-RU"/>
        </w:rPr>
        <w:br/>
      </w:r>
      <w:bookmarkStart w:id="15" w:name="554695ad-f9c2-49ba-8ab2-d9df362e2260"/>
      <w:bookmarkEnd w:id="15"/>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24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4"/>
          <w:lang w:val="ru-RU"/>
        </w:rPr>
        <w:t xml:space="preserve">Библиотека ЦОК </w:t>
      </w:r>
      <w:hyperlink r:id="rId50">
        <w:r>
          <w:rPr>
            <w:rFonts w:ascii="Times New Roman" w:hAnsi="Times New Roman"/>
            <w:color w:val="0000FF"/>
            <w:sz w:val="28"/>
            <w:u w:val="single"/>
            <w:lang w:val="ru-RU"/>
          </w:rPr>
          <w:t>https://m.edsoo.ru/863e9336</w:t>
        </w:r>
      </w:hyperlink>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40" w:before="0" w:after="0"/>
        <w:ind w:left="120" w:hanging="0"/>
        <w:rPr>
          <w:lang w:val="ru-RU"/>
        </w:rPr>
      </w:pPr>
      <w:r>
        <w:rPr>
          <w:rFonts w:ascii="Times New Roman" w:hAnsi="Times New Roman"/>
          <w:color w:val="000000"/>
          <w:sz w:val="28"/>
        </w:rPr>
        <w:t>CD</w:t>
      </w:r>
      <w:r>
        <w:rPr>
          <w:rFonts w:ascii="Times New Roman" w:hAnsi="Times New Roman"/>
          <w:color w:val="000000"/>
          <w:sz w:val="28"/>
          <w:lang w:val="ru-RU"/>
        </w:rPr>
        <w:t xml:space="preserve"> и </w:t>
      </w:r>
      <w:r>
        <w:rPr>
          <w:rFonts w:ascii="Times New Roman" w:hAnsi="Times New Roman"/>
          <w:color w:val="000000"/>
          <w:sz w:val="28"/>
        </w:rPr>
        <w:t>DVD</w:t>
      </w:r>
      <w:r>
        <w:rPr>
          <w:rFonts w:ascii="Times New Roman" w:hAnsi="Times New Roman"/>
          <w:color w:val="000000"/>
          <w:sz w:val="28"/>
          <w:lang w:val="ru-RU"/>
        </w:rPr>
        <w:t xml:space="preserve"> - диски:</w:t>
      </w:r>
      <w:r>
        <w:rPr>
          <w:sz w:val="28"/>
          <w:lang w:val="ru-RU"/>
        </w:rPr>
        <w:br/>
      </w:r>
      <w:r>
        <w:rPr>
          <w:rFonts w:ascii="Times New Roman" w:hAnsi="Times New Roman"/>
          <w:color w:val="000000"/>
          <w:sz w:val="28"/>
          <w:lang w:val="ru-RU"/>
        </w:rPr>
        <w:t xml:space="preserve"> энциклопедия «Основы безопасности жизнедеятельности» для детей и подростков;</w:t>
      </w:r>
      <w:r>
        <w:rPr>
          <w:sz w:val="28"/>
          <w:lang w:val="ru-RU"/>
        </w:rPr>
        <w:br/>
      </w:r>
      <w:r>
        <w:rPr>
          <w:rFonts w:ascii="Times New Roman" w:hAnsi="Times New Roman"/>
          <w:color w:val="000000"/>
          <w:sz w:val="28"/>
          <w:lang w:val="ru-RU"/>
        </w:rPr>
        <w:t xml:space="preserve"> ПДД в картинках;</w:t>
      </w:r>
      <w:r>
        <w:rPr>
          <w:sz w:val="28"/>
          <w:lang w:val="ru-RU"/>
        </w:rPr>
        <w:br/>
      </w:r>
      <w:r>
        <w:rPr>
          <w:rFonts w:ascii="Times New Roman" w:hAnsi="Times New Roman"/>
          <w:color w:val="000000"/>
          <w:sz w:val="28"/>
          <w:lang w:val="ru-RU"/>
        </w:rPr>
        <w:t xml:space="preserve"> «ПДД для подростков»;</w:t>
      </w:r>
      <w:r>
        <w:rPr>
          <w:sz w:val="28"/>
          <w:lang w:val="ru-RU"/>
        </w:rPr>
        <w:br/>
      </w:r>
      <w:r>
        <w:rPr>
          <w:rFonts w:ascii="Times New Roman" w:hAnsi="Times New Roman"/>
          <w:color w:val="000000"/>
          <w:sz w:val="28"/>
          <w:lang w:val="ru-RU"/>
        </w:rPr>
        <w:t xml:space="preserve"> «Пожары и наводнения»;</w:t>
      </w:r>
      <w:r>
        <w:rPr>
          <w:sz w:val="28"/>
          <w:lang w:val="ru-RU"/>
        </w:rPr>
        <w:br/>
      </w:r>
      <w:r>
        <w:rPr>
          <w:rFonts w:ascii="Times New Roman" w:hAnsi="Times New Roman"/>
          <w:color w:val="000000"/>
          <w:sz w:val="28"/>
          <w:lang w:val="ru-RU"/>
        </w:rPr>
        <w:t xml:space="preserve"> «Землетрясения»;</w:t>
      </w:r>
      <w:r>
        <w:rPr>
          <w:sz w:val="28"/>
          <w:lang w:val="ru-RU"/>
        </w:rPr>
        <w:br/>
      </w:r>
      <w:r>
        <w:rPr>
          <w:rFonts w:ascii="Times New Roman" w:hAnsi="Times New Roman"/>
          <w:color w:val="000000"/>
          <w:sz w:val="28"/>
          <w:lang w:val="ru-RU"/>
        </w:rPr>
        <w:t xml:space="preserve"> «Оказание первой медицинской помощи».</w:t>
      </w:r>
      <w:r>
        <w:rPr>
          <w:sz w:val="28"/>
          <w:lang w:val="ru-RU"/>
        </w:rPr>
        <w:br/>
      </w:r>
      <w:bookmarkStart w:id="16" w:name="cf711ec5-5bd7-47c6-88a3-ea50f4376a30"/>
      <w:bookmarkEnd w:id="16"/>
      <w:r>
        <w:rPr>
          <w:rFonts w:ascii="Times New Roman" w:hAnsi="Times New Roman"/>
          <w:color w:val="333333"/>
          <w:sz w:val="28"/>
        </w:rPr>
        <w:t>‌</w:t>
      </w:r>
      <w:r>
        <w:rPr>
          <w:rFonts w:ascii="Times New Roman" w:hAnsi="Times New Roman"/>
          <w:color w:val="000000"/>
          <w:sz w:val="28"/>
        </w:rPr>
        <w:t>​</w:t>
      </w:r>
      <w:bookmarkStart w:id="17" w:name="block-2709540"/>
      <w:bookmarkEnd w:id="17"/>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863e9336" TargetMode="External"/><Relationship Id="rId3" Type="http://schemas.openxmlformats.org/officeDocument/2006/relationships/hyperlink" Target="https://m.edsoo.ru/863e9336" TargetMode="External"/><Relationship Id="rId4" Type="http://schemas.openxmlformats.org/officeDocument/2006/relationships/hyperlink" Target="https://m.edsoo.ru/863e9336" TargetMode="External"/><Relationship Id="rId5" Type="http://schemas.openxmlformats.org/officeDocument/2006/relationships/hyperlink" Target="https://m.edsoo.ru/863e9336" TargetMode="External"/><Relationship Id="rId6" Type="http://schemas.openxmlformats.org/officeDocument/2006/relationships/hyperlink" Target="https://m.edsoo.ru/863e9336" TargetMode="External"/><Relationship Id="rId7" Type="http://schemas.openxmlformats.org/officeDocument/2006/relationships/hyperlink" Target="https://m.edsoo.ru/863e9336" TargetMode="External"/><Relationship Id="rId8" Type="http://schemas.openxmlformats.org/officeDocument/2006/relationships/hyperlink" Target="https://m.edsoo.ru/863e9336" TargetMode="External"/><Relationship Id="rId9" Type="http://schemas.openxmlformats.org/officeDocument/2006/relationships/hyperlink" Target="https://m.edsoo.ru/863e9336" TargetMode="External"/><Relationship Id="rId10" Type="http://schemas.openxmlformats.org/officeDocument/2006/relationships/hyperlink" Target="https://m.edsoo.ru/863e9336" TargetMode="External"/><Relationship Id="rId11" Type="http://schemas.openxmlformats.org/officeDocument/2006/relationships/hyperlink" Target="https://m.edsoo.ru/863e9336" TargetMode="External"/><Relationship Id="rId12" Type="http://schemas.openxmlformats.org/officeDocument/2006/relationships/hyperlink" Target="https://m.edsoo.ru/863e9336" TargetMode="External"/><Relationship Id="rId13" Type="http://schemas.openxmlformats.org/officeDocument/2006/relationships/hyperlink" Target="https://m.edsoo.ru/863e9336" TargetMode="External"/><Relationship Id="rId14" Type="http://schemas.openxmlformats.org/officeDocument/2006/relationships/hyperlink" Target="https://m.edsoo.ru/863e9336" TargetMode="External"/><Relationship Id="rId15" Type="http://schemas.openxmlformats.org/officeDocument/2006/relationships/hyperlink" Target="https://m.edsoo.ru/863e9336" TargetMode="External"/><Relationship Id="rId16" Type="http://schemas.openxmlformats.org/officeDocument/2006/relationships/hyperlink" Target="https://m.edsoo.ru/863e9336" TargetMode="External"/><Relationship Id="rId17" Type="http://schemas.openxmlformats.org/officeDocument/2006/relationships/hyperlink" Target="https://m.edsoo.ru/863e9336" TargetMode="External"/><Relationship Id="rId18" Type="http://schemas.openxmlformats.org/officeDocument/2006/relationships/hyperlink" Target="https://m.edsoo.ru/863e9336" TargetMode="External"/><Relationship Id="rId19" Type="http://schemas.openxmlformats.org/officeDocument/2006/relationships/hyperlink" Target="https://m.edsoo.ru/863e9336" TargetMode="External"/><Relationship Id="rId20" Type="http://schemas.openxmlformats.org/officeDocument/2006/relationships/hyperlink" Target="https://m.edsoo.ru/863e9336" TargetMode="External"/><Relationship Id="rId21" Type="http://schemas.openxmlformats.org/officeDocument/2006/relationships/hyperlink" Target="https://m.edsoo.ru/863e9336" TargetMode="External"/><Relationship Id="rId22" Type="http://schemas.openxmlformats.org/officeDocument/2006/relationships/hyperlink" Target="https://m.edsoo.ru/863e9336" TargetMode="External"/><Relationship Id="rId23" Type="http://schemas.openxmlformats.org/officeDocument/2006/relationships/hyperlink" Target="https://m.edsoo.ru/863e9336" TargetMode="External"/><Relationship Id="rId24" Type="http://schemas.openxmlformats.org/officeDocument/2006/relationships/hyperlink" Target="https://m.edsoo.ru/863e9336" TargetMode="External"/><Relationship Id="rId25" Type="http://schemas.openxmlformats.org/officeDocument/2006/relationships/hyperlink" Target="https://m.edsoo.ru/863e9336" TargetMode="External"/><Relationship Id="rId26" Type="http://schemas.openxmlformats.org/officeDocument/2006/relationships/hyperlink" Target="https://m.edsoo.ru/863e9336" TargetMode="External"/><Relationship Id="rId27" Type="http://schemas.openxmlformats.org/officeDocument/2006/relationships/hyperlink" Target="https://m.edsoo.ru/863e9336" TargetMode="External"/><Relationship Id="rId28" Type="http://schemas.openxmlformats.org/officeDocument/2006/relationships/hyperlink" Target="https://m.edsoo.ru/863e9336" TargetMode="External"/><Relationship Id="rId29" Type="http://schemas.openxmlformats.org/officeDocument/2006/relationships/hyperlink" Target="https://m.edsoo.ru/863e9336" TargetMode="External"/><Relationship Id="rId30" Type="http://schemas.openxmlformats.org/officeDocument/2006/relationships/hyperlink" Target="https://m.edsoo.ru/863e9336" TargetMode="External"/><Relationship Id="rId31" Type="http://schemas.openxmlformats.org/officeDocument/2006/relationships/hyperlink" Target="https://m.edsoo.ru/863e9336" TargetMode="External"/><Relationship Id="rId32" Type="http://schemas.openxmlformats.org/officeDocument/2006/relationships/hyperlink" Target="https://m.edsoo.ru/863e9336" TargetMode="External"/><Relationship Id="rId33" Type="http://schemas.openxmlformats.org/officeDocument/2006/relationships/hyperlink" Target="https://m.edsoo.ru/863e9336" TargetMode="External"/><Relationship Id="rId34" Type="http://schemas.openxmlformats.org/officeDocument/2006/relationships/hyperlink" Target="https://m.edsoo.ru/863e9336" TargetMode="External"/><Relationship Id="rId35" Type="http://schemas.openxmlformats.org/officeDocument/2006/relationships/hyperlink" Target="https://m.edsoo.ru/863e9336" TargetMode="External"/><Relationship Id="rId36" Type="http://schemas.openxmlformats.org/officeDocument/2006/relationships/hyperlink" Target="https://m.edsoo.ru/863e9336" TargetMode="External"/><Relationship Id="rId37" Type="http://schemas.openxmlformats.org/officeDocument/2006/relationships/hyperlink" Target="https://m.edsoo.ru/863e9336" TargetMode="External"/><Relationship Id="rId38" Type="http://schemas.openxmlformats.org/officeDocument/2006/relationships/hyperlink" Target="https://m.edsoo.ru/863e9336" TargetMode="External"/><Relationship Id="rId39" Type="http://schemas.openxmlformats.org/officeDocument/2006/relationships/hyperlink" Target="https://m.edsoo.ru/863e9336" TargetMode="External"/><Relationship Id="rId40" Type="http://schemas.openxmlformats.org/officeDocument/2006/relationships/hyperlink" Target="https://m.edsoo.ru/863e9336" TargetMode="External"/><Relationship Id="rId41" Type="http://schemas.openxmlformats.org/officeDocument/2006/relationships/hyperlink" Target="https://m.edsoo.ru/863e9336" TargetMode="External"/><Relationship Id="rId42" Type="http://schemas.openxmlformats.org/officeDocument/2006/relationships/hyperlink" Target="https://m.edsoo.ru/863e9336" TargetMode="External"/><Relationship Id="rId43" Type="http://schemas.openxmlformats.org/officeDocument/2006/relationships/hyperlink" Target="https://m.edsoo.ru/863e9336" TargetMode="External"/><Relationship Id="rId44" Type="http://schemas.openxmlformats.org/officeDocument/2006/relationships/hyperlink" Target="https://m.edsoo.ru/863e9336" TargetMode="External"/><Relationship Id="rId45" Type="http://schemas.openxmlformats.org/officeDocument/2006/relationships/hyperlink" Target="https://m.edsoo.ru/863e9336" TargetMode="External"/><Relationship Id="rId46" Type="http://schemas.openxmlformats.org/officeDocument/2006/relationships/hyperlink" Target="https://m.edsoo.ru/863e9336" TargetMode="External"/><Relationship Id="rId47" Type="http://schemas.openxmlformats.org/officeDocument/2006/relationships/hyperlink" Target="https://m.edsoo.ru/863e9336" TargetMode="External"/><Relationship Id="rId48" Type="http://schemas.openxmlformats.org/officeDocument/2006/relationships/hyperlink" Target="https://m.edsoo.ru/863e9336" TargetMode="External"/><Relationship Id="rId49" Type="http://schemas.openxmlformats.org/officeDocument/2006/relationships/hyperlink" Target="https://m.edsoo.ru/863e9336" TargetMode="External"/><Relationship Id="rId50" Type="http://schemas.openxmlformats.org/officeDocument/2006/relationships/hyperlink" Target="" TargetMode="External"/><Relationship Id="rId51" Type="http://schemas.openxmlformats.org/officeDocument/2006/relationships/numbering" Target="numbering.xml"/><Relationship Id="rId52" Type="http://schemas.openxmlformats.org/officeDocument/2006/relationships/fontTable" Target="fontTable.xml"/><Relationship Id="rId53" Type="http://schemas.openxmlformats.org/officeDocument/2006/relationships/settings" Target="settings.xml"/><Relationship Id="rId5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LibreOffice/7.0.6.2$Linux_X86_64 LibreOffice_project/00$Build-2</Application>
  <AppVersion>15.0000</AppVersion>
  <Pages>37</Pages>
  <Words>6284</Words>
  <Characters>47950</Characters>
  <CharactersWithSpaces>53874</CharactersWithSpaces>
  <Paragraphs>703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2023-08-11T06:38:00Z</dcterms:created>
  <dc:creator/>
  <dc:description/>
  <dc:language>ru-RU</dc:language>
  <cp:lastModifiedBy/>
  <dcterms:modified xsi:type="dcterms:W3CDTF">2023-08-21T09:41:57Z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