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B8" w:rsidRPr="001B7D46" w:rsidRDefault="002015B8" w:rsidP="001B7D46">
      <w:pPr>
        <w:ind w:firstLine="709"/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Аннотация к рабочим программам по физической культуре</w:t>
      </w:r>
    </w:p>
    <w:p w:rsidR="002015B8" w:rsidRPr="001B7D46" w:rsidRDefault="002015B8" w:rsidP="001B7D46">
      <w:pPr>
        <w:pStyle w:val="a4"/>
        <w:tabs>
          <w:tab w:val="left" w:pos="851"/>
        </w:tabs>
        <w:jc w:val="both"/>
        <w:rPr>
          <w:spacing w:val="-1"/>
          <w:sz w:val="22"/>
          <w:szCs w:val="22"/>
        </w:rPr>
      </w:pPr>
    </w:p>
    <w:p w:rsidR="00582ADE" w:rsidRPr="001B7D46" w:rsidRDefault="00582ADE" w:rsidP="001B7D46">
      <w:pPr>
        <w:pStyle w:val="a4"/>
        <w:tabs>
          <w:tab w:val="left" w:pos="851"/>
        </w:tabs>
        <w:ind w:firstLine="567"/>
        <w:jc w:val="center"/>
        <w:rPr>
          <w:b/>
          <w:spacing w:val="-1"/>
          <w:sz w:val="22"/>
          <w:szCs w:val="22"/>
        </w:rPr>
      </w:pPr>
      <w:r w:rsidRPr="001B7D46">
        <w:rPr>
          <w:b/>
          <w:spacing w:val="-1"/>
          <w:sz w:val="22"/>
          <w:szCs w:val="22"/>
        </w:rPr>
        <w:t>5 класс</w:t>
      </w:r>
    </w:p>
    <w:p w:rsidR="00582ADE" w:rsidRPr="001B7D46" w:rsidRDefault="00582ADE" w:rsidP="001B7D46">
      <w:pPr>
        <w:pStyle w:val="a4"/>
        <w:tabs>
          <w:tab w:val="left" w:pos="851"/>
        </w:tabs>
        <w:ind w:firstLine="567"/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ind w:firstLine="567"/>
        <w:jc w:val="both"/>
        <w:rPr>
          <w:sz w:val="22"/>
          <w:szCs w:val="22"/>
          <w:lang w:bidi="he-IL"/>
        </w:rPr>
      </w:pPr>
      <w:r w:rsidRPr="001B7D46">
        <w:rPr>
          <w:sz w:val="22"/>
          <w:szCs w:val="22"/>
          <w:lang w:bidi="he-IL"/>
        </w:rPr>
        <w:t xml:space="preserve">Рабочая программа по предмету «Физическая культура»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авторской программы В.И. Ляха «Физическая культура» к предметной линии учебников «Физическая культура» М.Я. </w:t>
      </w:r>
      <w:proofErr w:type="spellStart"/>
      <w:r w:rsidRPr="001B7D46">
        <w:rPr>
          <w:sz w:val="22"/>
          <w:szCs w:val="22"/>
          <w:lang w:bidi="he-IL"/>
        </w:rPr>
        <w:t>Виленского</w:t>
      </w:r>
      <w:proofErr w:type="spellEnd"/>
      <w:r w:rsidRPr="001B7D46">
        <w:rPr>
          <w:sz w:val="22"/>
          <w:szCs w:val="22"/>
          <w:lang w:bidi="he-IL"/>
        </w:rPr>
        <w:t>, В.И. Ляха для 5-9 классов (М.: Просвещение, 2011).</w:t>
      </w:r>
    </w:p>
    <w:p w:rsidR="00582ADE" w:rsidRPr="001B7D46" w:rsidRDefault="00582ADE" w:rsidP="001B7D46">
      <w:pPr>
        <w:tabs>
          <w:tab w:val="left" w:pos="993"/>
        </w:tabs>
        <w:ind w:firstLine="567"/>
        <w:jc w:val="both"/>
        <w:rPr>
          <w:sz w:val="22"/>
          <w:szCs w:val="22"/>
          <w:lang w:bidi="he-IL"/>
        </w:rPr>
      </w:pPr>
      <w:r w:rsidRPr="001B7D46">
        <w:rPr>
          <w:sz w:val="22"/>
          <w:szCs w:val="22"/>
          <w:lang w:bidi="he-IL"/>
        </w:rPr>
        <w:t>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582ADE" w:rsidRPr="001B7D46" w:rsidRDefault="00582ADE" w:rsidP="001B7D46">
      <w:pPr>
        <w:tabs>
          <w:tab w:val="left" w:pos="993"/>
        </w:tabs>
        <w:ind w:firstLine="567"/>
        <w:jc w:val="both"/>
        <w:rPr>
          <w:sz w:val="22"/>
          <w:szCs w:val="22"/>
          <w:lang w:bidi="he-IL"/>
        </w:rPr>
      </w:pPr>
      <w:r w:rsidRPr="001B7D46">
        <w:rPr>
          <w:sz w:val="22"/>
          <w:szCs w:val="22"/>
          <w:lang w:bidi="he-IL"/>
        </w:rP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lang w:bidi="he-IL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lang w:bidi="he-IL"/>
        </w:rPr>
        <w:t>обогащение двигательного опыта физическими упражнениями с общеразвивающей направленностью, техническими действиями и приёмами базовых видов спорта;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lang w:bidi="he-IL"/>
        </w:rPr>
        <w:t>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spacing w:val="-6"/>
          <w:lang w:bidi="he-IL"/>
        </w:rPr>
        <w:t>развитие интереса к самостоятельным занятиям физическими упражнениями, подвижными</w:t>
      </w:r>
      <w:r w:rsidRPr="001B7D46">
        <w:rPr>
          <w:rFonts w:ascii="Times New Roman" w:hAnsi="Times New Roman"/>
          <w:color w:val="000000"/>
          <w:lang w:bidi="he-IL"/>
        </w:rPr>
        <w:t xml:space="preserve"> и спортивными играми, формам активного отдыха и досуга.</w:t>
      </w:r>
    </w:p>
    <w:p w:rsidR="00582ADE" w:rsidRPr="001B7D46" w:rsidRDefault="00582ADE" w:rsidP="001B7D46">
      <w:pPr>
        <w:pStyle w:val="20"/>
        <w:widowControl/>
        <w:shd w:val="clear" w:color="auto" w:fill="auto"/>
        <w:spacing w:line="240" w:lineRule="auto"/>
        <w:ind w:firstLine="567"/>
        <w:jc w:val="both"/>
        <w:rPr>
          <w:sz w:val="22"/>
          <w:szCs w:val="22"/>
        </w:rPr>
      </w:pPr>
      <w:bookmarkStart w:id="0" w:name="bookmark10"/>
      <w:r w:rsidRPr="001B7D46">
        <w:rPr>
          <w:sz w:val="22"/>
          <w:szCs w:val="22"/>
        </w:rPr>
        <w:t>Предметом обучения физической культуры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bookmarkEnd w:id="0"/>
    <w:p w:rsidR="00582ADE" w:rsidRPr="001B7D46" w:rsidRDefault="00582ADE" w:rsidP="001B7D46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2"/>
          <w:szCs w:val="22"/>
        </w:rPr>
      </w:pPr>
      <w:r w:rsidRPr="001B7D46">
        <w:rPr>
          <w:b w:val="0"/>
          <w:sz w:val="22"/>
          <w:szCs w:val="22"/>
        </w:rPr>
        <w:t xml:space="preserve">Согласно учебному плану на изучение предмета «Физическая культура» в 5 классе отводится 3  часа в неделю 102 часов в год </w:t>
      </w:r>
    </w:p>
    <w:p w:rsidR="00582ADE" w:rsidRPr="001B7D46" w:rsidRDefault="00582ADE" w:rsidP="001B7D46">
      <w:pPr>
        <w:pStyle w:val="20"/>
        <w:widowControl/>
        <w:shd w:val="clear" w:color="auto" w:fill="auto"/>
        <w:spacing w:line="240" w:lineRule="auto"/>
        <w:jc w:val="both"/>
        <w:rPr>
          <w:sz w:val="22"/>
          <w:szCs w:val="22"/>
          <w:lang w:bidi="ru-RU"/>
        </w:rPr>
      </w:pPr>
      <w:r w:rsidRPr="001B7D46">
        <w:rPr>
          <w:rStyle w:val="200"/>
          <w:bCs w:val="0"/>
          <w:i/>
          <w:sz w:val="22"/>
          <w:szCs w:val="22"/>
        </w:rPr>
        <w:t>Предметными результатами</w:t>
      </w:r>
      <w:r w:rsidRPr="001B7D46">
        <w:rPr>
          <w:rStyle w:val="200"/>
          <w:bCs w:val="0"/>
          <w:sz w:val="22"/>
          <w:szCs w:val="22"/>
        </w:rPr>
        <w:t xml:space="preserve"> </w:t>
      </w:r>
      <w:r w:rsidRPr="001B7D46">
        <w:rPr>
          <w:rStyle w:val="200"/>
          <w:b w:val="0"/>
          <w:bCs w:val="0"/>
          <w:sz w:val="22"/>
          <w:szCs w:val="22"/>
        </w:rPr>
        <w:t>освоения учебного предмета «Физическая культура» в 5 классе являются:</w:t>
      </w:r>
    </w:p>
    <w:p w:rsidR="00582ADE" w:rsidRPr="001B7D46" w:rsidRDefault="00582ADE" w:rsidP="001B7D46">
      <w:pPr>
        <w:pStyle w:val="20"/>
        <w:widowControl/>
        <w:numPr>
          <w:ilvl w:val="0"/>
          <w:numId w:val="10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роли и знания физической культуры;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формирование личных качеств в активном включении в здоровый образ жизни;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овладение системой знаний по истории развития физической культуры, спорта и Олимпиадного движения;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формирование умений вести наблюдение за динамикой развития своих основных физических качеств;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формирование умений выполнять комплексы общеразвивающих упражнений;</w:t>
      </w:r>
    </w:p>
    <w:p w:rsidR="00582ADE" w:rsidRPr="001B7D46" w:rsidRDefault="00582ADE" w:rsidP="001B7D46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B7D46">
        <w:rPr>
          <w:rFonts w:ascii="Times New Roman" w:hAnsi="Times New Roman"/>
        </w:rPr>
        <w:t>овладение основами технических действий, приемами и физическими упражнениями в легкой атлетике;</w:t>
      </w:r>
    </w:p>
    <w:p w:rsidR="00582ADE" w:rsidRPr="001B7D46" w:rsidRDefault="00582ADE" w:rsidP="001B7D46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B7D46">
        <w:rPr>
          <w:rFonts w:ascii="Times New Roman" w:hAnsi="Times New Roman"/>
        </w:rPr>
        <w:t>овладение основами технических действий, приемами и физическими упражнениями в спортивных играх (баскетбол, волейбол, футбол, мини-футбол);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овладение основами технических действий, приемами и физическими упражнениями в гимнастике с основами акробатики;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овладение основами технических действий, приемами и физическими упражнениями в лыжной подготовке (лыжные гонки);</w:t>
      </w:r>
    </w:p>
    <w:p w:rsidR="00582ADE" w:rsidRPr="001B7D46" w:rsidRDefault="00582ADE" w:rsidP="001B7D46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B7D46">
        <w:rPr>
          <w:rFonts w:ascii="Times New Roman" w:hAnsi="Times New Roman"/>
        </w:rPr>
        <w:t>овладение основами технических действий, приемами организации и проведения пеших походов.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i/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sz w:val="22"/>
          <w:szCs w:val="22"/>
        </w:rPr>
      </w:pPr>
      <w:r w:rsidRPr="001B7D46">
        <w:rPr>
          <w:b/>
          <w:i/>
          <w:sz w:val="22"/>
          <w:szCs w:val="22"/>
        </w:rPr>
        <w:t>Метапредметными результатами</w:t>
      </w:r>
      <w:r w:rsidRPr="001B7D46">
        <w:rPr>
          <w:b/>
          <w:sz w:val="22"/>
          <w:szCs w:val="22"/>
        </w:rPr>
        <w:t xml:space="preserve"> </w:t>
      </w:r>
      <w:r w:rsidRPr="001B7D46">
        <w:rPr>
          <w:sz w:val="22"/>
          <w:szCs w:val="22"/>
        </w:rPr>
        <w:t>освоения основной образовательной программы основного общего образования являются: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умение самостоятельно определять цели и задачи, алгоритм обучения, физической подготовки, а также соотносить их с полученными результатами; 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самостоятельно находить и использовать информацию по основным разделам учебного материала для решения практических задач на уроке;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выполнять двигательные действия и физические упражнения базовых видов спорта с учетом изученного программного материала;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оценивать правильность выполнения учебной задачи, собственные возможности её решения;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организовывать учебное сотрудничество и совместную деятельность с учителем и сверстниками;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формулировать, аргументировать и отстаивать своё мнение;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48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Метапредметные</w:t>
      </w:r>
      <w:r w:rsidRPr="001B7D46">
        <w:rPr>
          <w:b/>
          <w:sz w:val="22"/>
          <w:szCs w:val="22"/>
        </w:rPr>
        <w:t xml:space="preserve"> </w:t>
      </w:r>
      <w:r w:rsidRPr="001B7D46">
        <w:rPr>
          <w:sz w:val="22"/>
          <w:szCs w:val="22"/>
        </w:rPr>
        <w:t>результаты проявляются в различных областях культуры.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познавательной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нравственной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трудовой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закрепление умения поддержания оптимального уровня работоспособности в процессе учебной деятельности посредством активных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эстетической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коммуникативной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физической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pacing w:val="-6"/>
          <w:sz w:val="22"/>
          <w:szCs w:val="22"/>
        </w:rPr>
      </w:pPr>
      <w:r w:rsidRPr="001B7D46">
        <w:rPr>
          <w:spacing w:val="-6"/>
          <w:sz w:val="22"/>
          <w:szCs w:val="22"/>
        </w:rPr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50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b/>
          <w:i/>
          <w:sz w:val="22"/>
          <w:szCs w:val="22"/>
        </w:rPr>
        <w:t>Личностными результатами</w:t>
      </w:r>
      <w:r w:rsidRPr="001B7D46">
        <w:rPr>
          <w:b/>
          <w:sz w:val="22"/>
          <w:szCs w:val="22"/>
        </w:rPr>
        <w:t xml:space="preserve"> </w:t>
      </w:r>
      <w:r w:rsidRPr="001B7D46">
        <w:rPr>
          <w:sz w:val="22"/>
          <w:szCs w:val="22"/>
        </w:rPr>
        <w:t>освоения учебного предмета «Физическая культура» в 5 классе являются: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воспитание любви и уважения к Отечеству, чувства гордости за свою Родину;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знание истории физической культуры своего народа;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формирование коммуникативной компетентности в общении и сотрудничестве со сверстниками;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знание особенностей организма, планирование содержания занятий, включение их в режим учебного дня и учебной недели;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формирование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освоение социальных норм, правил поведения.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50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Личностные результаты также проявляются в разных областях культуры.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познавательной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pacing w:val="-6"/>
          <w:sz w:val="22"/>
          <w:szCs w:val="22"/>
        </w:rPr>
      </w:pPr>
      <w:r w:rsidRPr="001B7D46">
        <w:rPr>
          <w:spacing w:val="-6"/>
          <w:sz w:val="22"/>
          <w:szCs w:val="22"/>
        </w:rPr>
        <w:t>владение знаниями по истории развития спорта и олимпийского движения, о положительном их влиянии на укрепление мира и дружбы между народами;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знаниями основных направлений развития физической культуры в обществе, их целей, задач и форм организации;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знаниями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41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коммуникативной культуры:</w:t>
      </w:r>
      <w:r w:rsidRPr="001B7D46">
        <w:rPr>
          <w:sz w:val="22"/>
          <w:szCs w:val="22"/>
        </w:rPr>
        <w:t xml:space="preserve"> 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осуществление поиска информации по вопросам современных оздоровительных систем, интересное и доступное изложение знаний о физической культуре, умелое применение соответствующих понятий и терминов;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владение умением формулировать цель и задачи, проводить занятия в качестве командира отделения, капитана команды, владея необходимыми информационными жестами.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физической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pacing w:val="-6"/>
          <w:sz w:val="22"/>
          <w:szCs w:val="22"/>
        </w:rPr>
      </w:pPr>
      <w:r w:rsidRPr="001B7D46">
        <w:rPr>
          <w:spacing w:val="-6"/>
          <w:sz w:val="22"/>
          <w:szCs w:val="22"/>
        </w:rPr>
        <w:t>владение умениями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а также умение контролировать и анализировать эффективность этих занятий, ведя дневник самонаблюдения.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36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трудовой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содержать в порядке спортивный инвентарь и оборудование, спортивную одежду, осуществлять их подготовку к занятиям, к спортивным соревнованиям.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36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эстетической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длительно сохранять правильную осанку во время статических поз и в процессе разнообразных видов двигательной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формирование культуры движений, умение передвигаться легко, красиво, непринужденно.</w:t>
      </w:r>
    </w:p>
    <w:p w:rsidR="00EE72B4" w:rsidRPr="001B7D46" w:rsidRDefault="00EE72B4" w:rsidP="001B7D46">
      <w:pPr>
        <w:rPr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6 класс</w:t>
      </w: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</w:p>
    <w:p w:rsidR="00582ADE" w:rsidRPr="001B7D46" w:rsidRDefault="00582ADE" w:rsidP="001B7D46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Рабочая программа по предмету «Физическая культура», предметная область</w:t>
      </w:r>
      <w:r w:rsidRPr="001B7D46">
        <w:rPr>
          <w:rStyle w:val="dash041e0431044b0447043d044b0439char1"/>
          <w:sz w:val="22"/>
          <w:szCs w:val="22"/>
        </w:rPr>
        <w:t>«Физическая культура и основы безопасности жизнедеятельности»</w:t>
      </w:r>
      <w:r w:rsidRPr="001B7D46">
        <w:rPr>
          <w:sz w:val="22"/>
          <w:szCs w:val="22"/>
        </w:rPr>
        <w:t>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предмету физическая культура для 5-9 классов (автор программы В.И. Лях).</w:t>
      </w:r>
    </w:p>
    <w:p w:rsidR="00582ADE" w:rsidRPr="001B7D46" w:rsidRDefault="00582ADE" w:rsidP="001B7D46">
      <w:pPr>
        <w:ind w:firstLine="567"/>
        <w:jc w:val="both"/>
        <w:rPr>
          <w:rStyle w:val="8"/>
          <w:b w:val="0"/>
          <w:sz w:val="22"/>
          <w:szCs w:val="22"/>
        </w:rPr>
      </w:pPr>
      <w:r w:rsidRPr="001B7D46">
        <w:rPr>
          <w:rStyle w:val="8"/>
          <w:b w:val="0"/>
          <w:sz w:val="22"/>
          <w:szCs w:val="22"/>
        </w:rPr>
        <w:t xml:space="preserve">Рабочая программа составлена в рамках УМК по </w:t>
      </w:r>
      <w:proofErr w:type="spellStart"/>
      <w:r w:rsidRPr="001B7D46">
        <w:rPr>
          <w:rStyle w:val="8"/>
          <w:b w:val="0"/>
          <w:sz w:val="22"/>
          <w:szCs w:val="22"/>
        </w:rPr>
        <w:t>физическойкультуре</w:t>
      </w:r>
      <w:proofErr w:type="spellEnd"/>
      <w:r w:rsidRPr="001B7D46">
        <w:rPr>
          <w:rStyle w:val="8"/>
          <w:b w:val="0"/>
          <w:sz w:val="22"/>
          <w:szCs w:val="22"/>
        </w:rPr>
        <w:t xml:space="preserve"> для 5-7 классов под редакцией В.И. Ляха и М.Я. </w:t>
      </w:r>
      <w:proofErr w:type="spellStart"/>
      <w:r w:rsidRPr="001B7D46">
        <w:rPr>
          <w:rStyle w:val="8"/>
          <w:b w:val="0"/>
          <w:sz w:val="22"/>
          <w:szCs w:val="22"/>
        </w:rPr>
        <w:t>Виленского</w:t>
      </w:r>
      <w:proofErr w:type="spellEnd"/>
      <w:r w:rsidRPr="001B7D46">
        <w:rPr>
          <w:rStyle w:val="8"/>
          <w:b w:val="0"/>
          <w:sz w:val="22"/>
          <w:szCs w:val="22"/>
        </w:rPr>
        <w:t>, И.М. </w:t>
      </w:r>
      <w:proofErr w:type="spellStart"/>
      <w:r w:rsidRPr="001B7D46">
        <w:rPr>
          <w:rStyle w:val="8"/>
          <w:b w:val="0"/>
          <w:sz w:val="22"/>
          <w:szCs w:val="22"/>
        </w:rPr>
        <w:t>Туревского</w:t>
      </w:r>
      <w:proofErr w:type="spellEnd"/>
      <w:r w:rsidRPr="001B7D46">
        <w:rPr>
          <w:rStyle w:val="8"/>
          <w:b w:val="0"/>
          <w:sz w:val="22"/>
          <w:szCs w:val="22"/>
        </w:rPr>
        <w:t xml:space="preserve"> (М.: Просвещение, 2016).</w:t>
      </w:r>
    </w:p>
    <w:p w:rsidR="00582ADE" w:rsidRPr="001B7D46" w:rsidRDefault="00582ADE" w:rsidP="001B7D46">
      <w:pPr>
        <w:ind w:firstLine="567"/>
        <w:jc w:val="both"/>
        <w:rPr>
          <w:rStyle w:val="8"/>
          <w:b w:val="0"/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Ученик, окончивший 6 класс, научится: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раскрывать базовые понятия и термины физической культуры, применять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общеразвивающие упражнения, целенаправленно воздействующие </w:t>
      </w:r>
      <w:proofErr w:type="spellStart"/>
      <w:r w:rsidRPr="001B7D46">
        <w:rPr>
          <w:sz w:val="22"/>
          <w:szCs w:val="22"/>
        </w:rPr>
        <w:t>наразвитие</w:t>
      </w:r>
      <w:proofErr w:type="spellEnd"/>
      <w:r w:rsidRPr="001B7D46">
        <w:rPr>
          <w:sz w:val="22"/>
          <w:szCs w:val="22"/>
        </w:rPr>
        <w:t xml:space="preserve"> основных физических качеств (силы, быстроты, выносливости, гибкости и координации движений);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акробатические комбинации из числа хорошо освоенных упражнений; выполнять гимнастические комбинации на спортивных снарядах из числа хорошо освоенных упражнений;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легкоатлетические упражнения в беге и в прыжках (в длину и высоту);выполнять спуски и торможения на лыжах с пологого склона;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тестовые упражнения для оценки уровня </w:t>
      </w:r>
      <w:proofErr w:type="spellStart"/>
      <w:r w:rsidRPr="001B7D46">
        <w:rPr>
          <w:sz w:val="22"/>
          <w:szCs w:val="22"/>
        </w:rPr>
        <w:t>индивидуальногоразвития</w:t>
      </w:r>
      <w:proofErr w:type="spellEnd"/>
      <w:r w:rsidRPr="001B7D46">
        <w:rPr>
          <w:sz w:val="22"/>
          <w:szCs w:val="22"/>
        </w:rPr>
        <w:t xml:space="preserve"> основных физических качеств.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Ученик, окончивший 6 класс, получит возможность научиться: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определять признаки положительного влияния занятий физической подготовкой </w:t>
      </w:r>
      <w:proofErr w:type="spellStart"/>
      <w:r w:rsidRPr="001B7D46">
        <w:rPr>
          <w:sz w:val="22"/>
          <w:szCs w:val="22"/>
        </w:rPr>
        <w:t>наукрепление</w:t>
      </w:r>
      <w:proofErr w:type="spellEnd"/>
      <w:r w:rsidRPr="001B7D46">
        <w:rPr>
          <w:sz w:val="22"/>
          <w:szCs w:val="22"/>
        </w:rPr>
        <w:t xml:space="preserve"> здоровья, устанавливать связь между развитием физических качеств и основных систем организма;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осуществлять судейство по одному из осваиваемых видов спорта; выполнять тестовые нормативы Всероссийского физкультурно-спортивного комплекса «Готов к труду и обороне» (ГТО);</w:t>
      </w:r>
    </w:p>
    <w:p w:rsidR="00582ADE" w:rsidRPr="001B7D46" w:rsidRDefault="00582ADE" w:rsidP="001B7D46">
      <w:pPr>
        <w:pStyle w:val="20"/>
        <w:widowControl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технико-тактические действия национальных </w:t>
      </w:r>
      <w:r w:rsidR="005A61FB" w:rsidRPr="001B7D46">
        <w:rPr>
          <w:sz w:val="22"/>
          <w:szCs w:val="22"/>
        </w:rPr>
        <w:t>видов спорта.</w:t>
      </w:r>
    </w:p>
    <w:p w:rsidR="00582ADE" w:rsidRPr="001B7D46" w:rsidRDefault="00582ADE" w:rsidP="001B7D46">
      <w:pPr>
        <w:rPr>
          <w:b/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7 класс</w:t>
      </w: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 xml:space="preserve">Рабочая программа составлена на основе: </w:t>
      </w:r>
    </w:p>
    <w:p w:rsidR="001B7D46" w:rsidRPr="001B7D46" w:rsidRDefault="001B7D46" w:rsidP="001B7D46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iCs/>
          <w:color w:val="000000"/>
        </w:rPr>
      </w:pPr>
      <w:r w:rsidRPr="001B7D46">
        <w:rPr>
          <w:rFonts w:ascii="Times New Roman" w:hAnsi="Times New Roman"/>
          <w:bCs/>
          <w:iCs/>
          <w:color w:val="000000"/>
        </w:rPr>
        <w:t>Федеральный закон «Об образовании в РФ» от 29.12.2012 г. № 273-ФЗ.</w:t>
      </w:r>
    </w:p>
    <w:p w:rsidR="001B7D46" w:rsidRPr="001B7D46" w:rsidRDefault="001B7D46" w:rsidP="001B7D46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iCs/>
          <w:color w:val="000000"/>
        </w:rPr>
      </w:pPr>
      <w:r w:rsidRPr="001B7D46">
        <w:rPr>
          <w:rFonts w:ascii="Times New Roman" w:hAnsi="Times New Roman"/>
          <w:bCs/>
          <w:iCs/>
          <w:color w:val="000000"/>
        </w:rPr>
        <w:t>ФГОС основного общего образования - утвержден приказом Минобрнауки РФ от 17.12.2010 г. № 1897 с изменениями, утвержденными приказами Минобрнауки РФ от 29.12.2014 г. № 1644 и от 31.12. 2015 года № 1577;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 xml:space="preserve">О проведении мониторинга физического развития обучающихся. Письмо </w:t>
      </w:r>
      <w:proofErr w:type="spellStart"/>
      <w:r w:rsidRPr="001B7D46">
        <w:rPr>
          <w:sz w:val="22"/>
          <w:szCs w:val="22"/>
        </w:rPr>
        <w:t>Минобнауки</w:t>
      </w:r>
      <w:proofErr w:type="spellEnd"/>
      <w:r w:rsidRPr="001B7D46">
        <w:rPr>
          <w:sz w:val="22"/>
          <w:szCs w:val="22"/>
        </w:rPr>
        <w:t xml:space="preserve"> РФ от 29.03.2010г. № 06-499;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О Концепции Федеральной целевой программы развития образования на 2011-2015г.г. Распоряжение Правительства РФ от 07.02.2011г. №163-р. 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bCs/>
          <w:iCs/>
          <w:sz w:val="22"/>
          <w:szCs w:val="22"/>
        </w:rPr>
        <w:t xml:space="preserve">Федеральный перечень учебников (приказ </w:t>
      </w:r>
      <w:proofErr w:type="spellStart"/>
      <w:r w:rsidRPr="001B7D46">
        <w:rPr>
          <w:bCs/>
          <w:iCs/>
          <w:sz w:val="22"/>
          <w:szCs w:val="22"/>
        </w:rPr>
        <w:t>МОиН</w:t>
      </w:r>
      <w:proofErr w:type="spellEnd"/>
      <w:r w:rsidRPr="001B7D46">
        <w:rPr>
          <w:bCs/>
          <w:iCs/>
          <w:sz w:val="22"/>
          <w:szCs w:val="22"/>
        </w:rPr>
        <w:t xml:space="preserve"> РФ от 31 </w:t>
      </w:r>
      <w:smartTag w:uri="urn:schemas-microsoft-com:office:smarttags" w:element="metricconverter">
        <w:smartTagPr>
          <w:attr w:name="ProductID" w:val="03.2014 г"/>
        </w:smartTagPr>
        <w:r w:rsidRPr="001B7D46">
          <w:rPr>
            <w:bCs/>
            <w:iCs/>
            <w:sz w:val="22"/>
            <w:szCs w:val="22"/>
          </w:rPr>
          <w:t>03.2014 г</w:t>
        </w:r>
      </w:smartTag>
      <w:r w:rsidRPr="001B7D46">
        <w:rPr>
          <w:bCs/>
          <w:iCs/>
          <w:sz w:val="22"/>
          <w:szCs w:val="22"/>
        </w:rPr>
        <w:t>., № 253)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программы общеобразовательных учреждений физического воспитания учащихся 5 -11 классы. М. Просвещение 2015г., под общей редакцией А.П. Матвеева.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>Целью </w:t>
      </w:r>
      <w:r w:rsidRPr="001B7D46">
        <w:rPr>
          <w:sz w:val="22"/>
          <w:szCs w:val="22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1B7D46" w:rsidRPr="001B7D46" w:rsidRDefault="001B7D46" w:rsidP="001B7D46">
      <w:pPr>
        <w:contextualSpacing/>
        <w:mirrorIndents/>
        <w:jc w:val="both"/>
        <w:rPr>
          <w:sz w:val="22"/>
          <w:szCs w:val="22"/>
        </w:rPr>
      </w:pP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          Курс «Физическая культура» изучается в 7, классе из расчёта 3 ч в неделю.</w:t>
      </w:r>
      <w:bookmarkStart w:id="1" w:name="h.1fob9te"/>
      <w:bookmarkEnd w:id="1"/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 xml:space="preserve"> Личностные,  </w:t>
      </w:r>
      <w:proofErr w:type="spellStart"/>
      <w:r w:rsidRPr="001B7D46">
        <w:rPr>
          <w:b/>
          <w:bCs/>
          <w:sz w:val="22"/>
          <w:szCs w:val="22"/>
        </w:rPr>
        <w:t>метапредметные</w:t>
      </w:r>
      <w:proofErr w:type="spellEnd"/>
      <w:r w:rsidRPr="001B7D46">
        <w:rPr>
          <w:b/>
          <w:bCs/>
          <w:sz w:val="22"/>
          <w:szCs w:val="22"/>
        </w:rPr>
        <w:t xml:space="preserve"> и предметные результаты освоения учебного курса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bookmarkStart w:id="2" w:name="h.3znysh7"/>
      <w:bookmarkEnd w:id="2"/>
      <w:r w:rsidRPr="001B7D46">
        <w:rPr>
          <w:sz w:val="22"/>
          <w:szCs w:val="22"/>
          <w:shd w:val="clear" w:color="auto" w:fill="FFFFFF"/>
        </w:rPr>
        <w:t>          В</w:t>
      </w:r>
      <w:r w:rsidRPr="001B7D46">
        <w:rPr>
          <w:b/>
          <w:bCs/>
          <w:sz w:val="22"/>
          <w:szCs w:val="22"/>
        </w:rPr>
        <w:t> </w:t>
      </w:r>
      <w:r w:rsidRPr="001B7D46">
        <w:rPr>
          <w:sz w:val="22"/>
          <w:szCs w:val="22"/>
        </w:rPr>
        <w:t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метапредметных и предметных результатов по физической культуре.</w:t>
      </w:r>
    </w:p>
    <w:p w:rsidR="001B7D46" w:rsidRPr="001B7D46" w:rsidRDefault="001B7D46" w:rsidP="001B7D46">
      <w:pPr>
        <w:ind w:firstLine="709"/>
        <w:contextualSpacing/>
        <w:mirrorIndents/>
        <w:jc w:val="center"/>
        <w:rPr>
          <w:b/>
          <w:bCs/>
          <w:sz w:val="22"/>
          <w:szCs w:val="22"/>
        </w:rPr>
      </w:pPr>
      <w:r w:rsidRPr="001B7D46">
        <w:rPr>
          <w:b/>
          <w:bCs/>
          <w:sz w:val="22"/>
          <w:szCs w:val="22"/>
        </w:rPr>
        <w:t>Личностные результаты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способах профилактики заболеваний, травматизма и оказания доврачебной помощи при занятиях физическими упражнениями;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  <w:u w:val="single"/>
        </w:rPr>
        <w:t>владение умениями: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 xml:space="preserve"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</w:t>
      </w:r>
      <w:proofErr w:type="spellStart"/>
      <w:r w:rsidRPr="001B7D46">
        <w:rPr>
          <w:sz w:val="22"/>
          <w:szCs w:val="22"/>
        </w:rPr>
        <w:t>полушпагат</w:t>
      </w:r>
      <w:proofErr w:type="spellEnd"/>
      <w:r w:rsidRPr="001B7D46">
        <w:rPr>
          <w:sz w:val="22"/>
          <w:szCs w:val="22"/>
        </w:rPr>
        <w:t>, «мост с помощью» (девочки);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 в спортивных играх: играть в одну из спортивных игр (по упрощённым правилам);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-владеть правилами поведения на занятиях физическими упражнениями: соблюдать нормы поведения в коллективе.</w:t>
      </w:r>
    </w:p>
    <w:p w:rsidR="001B7D46" w:rsidRPr="001B7D46" w:rsidRDefault="001B7D46" w:rsidP="001B7D46">
      <w:pPr>
        <w:keepNext/>
        <w:ind w:firstLine="709"/>
        <w:contextualSpacing/>
        <w:mirrorIndents/>
        <w:jc w:val="center"/>
        <w:rPr>
          <w:b/>
          <w:bCs/>
          <w:sz w:val="22"/>
          <w:szCs w:val="22"/>
        </w:rPr>
      </w:pPr>
      <w:r w:rsidRPr="001B7D46">
        <w:rPr>
          <w:b/>
          <w:bCs/>
          <w:sz w:val="22"/>
          <w:szCs w:val="22"/>
        </w:rPr>
        <w:t>Метапредметные результаты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1B7D46" w:rsidRPr="001B7D46" w:rsidRDefault="001B7D46" w:rsidP="001B7D46">
      <w:pPr>
        <w:keepNext/>
        <w:ind w:firstLine="709"/>
        <w:contextualSpacing/>
        <w:mirrorIndents/>
        <w:jc w:val="center"/>
        <w:rPr>
          <w:b/>
          <w:bCs/>
          <w:sz w:val="22"/>
          <w:szCs w:val="22"/>
        </w:rPr>
      </w:pPr>
      <w:r w:rsidRPr="001B7D46">
        <w:rPr>
          <w:b/>
          <w:bCs/>
          <w:sz w:val="22"/>
          <w:szCs w:val="22"/>
        </w:rPr>
        <w:t>Предметные результаты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профилактика нарушения осанки, улучшение физической подготовки;</w:t>
      </w:r>
    </w:p>
    <w:p w:rsidR="001B7D46" w:rsidRDefault="001B7D46" w:rsidP="001B7D46">
      <w:pPr>
        <w:jc w:val="center"/>
        <w:rPr>
          <w:b/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8 класс</w:t>
      </w: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     Рабочая программа разработана на основе авторской программы «Комплексная программа физического воспитания учащихся 1- 11 классов»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В. И. Ляха, А. А. </w:t>
      </w:r>
      <w:proofErr w:type="spellStart"/>
      <w:r w:rsidRPr="001B7D46">
        <w:rPr>
          <w:sz w:val="22"/>
          <w:szCs w:val="22"/>
        </w:rPr>
        <w:t>Зданевича</w:t>
      </w:r>
      <w:proofErr w:type="spellEnd"/>
      <w:r w:rsidRPr="001B7D46">
        <w:rPr>
          <w:sz w:val="22"/>
          <w:szCs w:val="22"/>
        </w:rPr>
        <w:t xml:space="preserve"> (Изд. 2-е - Волгоград: Учитель, 2013).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pacing w:val="-1"/>
          <w:sz w:val="22"/>
          <w:szCs w:val="22"/>
        </w:rPr>
        <w:t xml:space="preserve">      </w:t>
      </w:r>
      <w:r w:rsidRPr="001B7D46">
        <w:rPr>
          <w:sz w:val="22"/>
          <w:szCs w:val="22"/>
        </w:rPr>
        <w:t xml:space="preserve">В соответствии с ФБУПП учебный предмет «Физическая культура» вводится как обязательный  предмет в средней школе, на его преподавание отводится 102 часа в год (3 часа в неделю).   </w:t>
      </w:r>
    </w:p>
    <w:p w:rsidR="001B7D46" w:rsidRPr="001B7D46" w:rsidRDefault="001B7D46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Цели и задачи</w:t>
      </w:r>
    </w:p>
    <w:p w:rsidR="001B7D46" w:rsidRPr="001B7D46" w:rsidRDefault="001B7D46" w:rsidP="001B7D46">
      <w:pPr>
        <w:tabs>
          <w:tab w:val="left" w:pos="795"/>
        </w:tabs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     Общей </w:t>
      </w:r>
      <w:r w:rsidRPr="001B7D46">
        <w:rPr>
          <w:b/>
          <w:sz w:val="22"/>
          <w:szCs w:val="22"/>
        </w:rPr>
        <w:t>целью</w:t>
      </w:r>
      <w:r w:rsidRPr="001B7D46">
        <w:rPr>
          <w:sz w:val="22"/>
          <w:szCs w:val="22"/>
        </w:rP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      В соответствии с этим, программа физического воспитания учащихся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8 классов своим предметным содержанием ориентируется на достижение следующих практических </w:t>
      </w:r>
      <w:r w:rsidRPr="001B7D46">
        <w:rPr>
          <w:b/>
          <w:sz w:val="22"/>
          <w:szCs w:val="22"/>
        </w:rPr>
        <w:t>задач</w:t>
      </w:r>
      <w:r w:rsidRPr="001B7D46">
        <w:rPr>
          <w:sz w:val="22"/>
          <w:szCs w:val="22"/>
        </w:rPr>
        <w:t xml:space="preserve">: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обучение основам базовых видов двигательных действий;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дальнейшее развитие координационных и кондиционных способностей;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углублённое представление об основных видах спорта;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формирование адекватной оценки собственных физических возможностей;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содействие развитию психических процессов и обучению психической саморегуляции.</w:t>
      </w:r>
    </w:p>
    <w:p w:rsidR="001B7D46" w:rsidRPr="001B7D46" w:rsidRDefault="001B7D46" w:rsidP="001B7D4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Описание места учебного предмета  в учебном плане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Согласно Базисному учебному плану на обязательное изучение всех учебных тем программы отводится 945 ч, из расчета 3 ч в неделю с V по IX класс. Вместе с тем, чтобы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технологий и подходов, программа предусматривает выделение определенного объема учебного времени —     20 % (70 часов) от объема времени, отводимого на изучение раздела «Физическое совершенствование».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Личностные результаты освоения предмета физической культуры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 </w:t>
      </w:r>
      <w:r w:rsidRPr="001B7D46">
        <w:rPr>
          <w:rFonts w:eastAsia="Calibri"/>
          <w:b/>
          <w:sz w:val="22"/>
          <w:szCs w:val="22"/>
          <w:lang w:eastAsia="en-US"/>
        </w:rPr>
        <w:t>Личностные результаты могут проявляться в разных областях культуры.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познавательной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lastRenderedPageBreak/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нравственной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трудовой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1B7D46" w:rsidRPr="001B7D46" w:rsidRDefault="001B7D46" w:rsidP="001B7D46">
      <w:pPr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эстетической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культура движения, умение передвигаться красиво, легко и непринужденно.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коммуникативной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1B7D46" w:rsidRPr="001B7D46" w:rsidRDefault="001B7D46" w:rsidP="001B7D46">
      <w:pPr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физической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</w:t>
      </w:r>
      <w:r w:rsidRPr="001B7D46">
        <w:rPr>
          <w:rFonts w:eastAsia="Calibri"/>
          <w:b/>
          <w:sz w:val="22"/>
          <w:szCs w:val="22"/>
          <w:lang w:eastAsia="en-US"/>
        </w:rPr>
        <w:t>Метапредметные  результаты освоения физической культуры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Метапредметные результаты характеризуют уровень сформированности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</w:t>
      </w:r>
      <w:r w:rsidRPr="001B7D46">
        <w:rPr>
          <w:rFonts w:eastAsia="Calibri"/>
          <w:b/>
          <w:sz w:val="22"/>
          <w:szCs w:val="22"/>
          <w:lang w:eastAsia="en-US"/>
        </w:rPr>
        <w:t>Метапредметные результаты проявляются в различных областях культуры.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lastRenderedPageBreak/>
        <w:t>В области познавательной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физической культуры как средства организации здорового образа жизни, профилактики вредных привычек и девиантного (отклоняющегося) поведения.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нравственной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Pr="001B7D46">
        <w:rPr>
          <w:rFonts w:eastAsia="Calibri"/>
          <w:b/>
          <w:sz w:val="22"/>
          <w:szCs w:val="22"/>
          <w:lang w:eastAsia="en-US"/>
        </w:rPr>
        <w:t>В области трудовой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эстетической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коммуникативной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 xml:space="preserve"> В области физической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Предметные  результаты освоения физической культуры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lastRenderedPageBreak/>
        <w:t xml:space="preserve">Предметные результаты, так же как и </w:t>
      </w:r>
      <w:proofErr w:type="spellStart"/>
      <w:r w:rsidRPr="001B7D46">
        <w:rPr>
          <w:rFonts w:eastAsia="Calibri"/>
          <w:b/>
          <w:sz w:val="22"/>
          <w:szCs w:val="22"/>
          <w:lang w:eastAsia="en-US"/>
        </w:rPr>
        <w:t>метапредметные</w:t>
      </w:r>
      <w:proofErr w:type="spellEnd"/>
      <w:r w:rsidRPr="001B7D46">
        <w:rPr>
          <w:rFonts w:eastAsia="Calibri"/>
          <w:b/>
          <w:sz w:val="22"/>
          <w:szCs w:val="22"/>
          <w:lang w:eastAsia="en-US"/>
        </w:rPr>
        <w:t>, проявляются в разных областях культуры.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познавательной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нравственной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 xml:space="preserve"> В области эстетической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физической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F47692" w:rsidRPr="001B7D46" w:rsidRDefault="00F47692" w:rsidP="001B7D46">
      <w:pPr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9 класс</w:t>
      </w:r>
    </w:p>
    <w:p w:rsidR="00582ADE" w:rsidRPr="001B7D46" w:rsidRDefault="00582ADE" w:rsidP="001B7D46">
      <w:pPr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pStyle w:val="a4"/>
        <w:tabs>
          <w:tab w:val="left" w:pos="851"/>
        </w:tabs>
        <w:ind w:firstLine="540"/>
        <w:jc w:val="both"/>
        <w:rPr>
          <w:b/>
          <w:bCs/>
          <w:sz w:val="22"/>
          <w:szCs w:val="22"/>
        </w:rPr>
      </w:pPr>
      <w:r w:rsidRPr="001B7D46">
        <w:rPr>
          <w:sz w:val="22"/>
          <w:szCs w:val="22"/>
        </w:rPr>
        <w:t>Рабочая программа по физической культуре для 9 класс</w:t>
      </w:r>
      <w:r w:rsidR="005A61FB" w:rsidRPr="001B7D46">
        <w:rPr>
          <w:sz w:val="22"/>
          <w:szCs w:val="22"/>
        </w:rPr>
        <w:t>ов составлена в соответствии с Ф</w:t>
      </w:r>
      <w:r w:rsidRPr="001B7D46">
        <w:rPr>
          <w:sz w:val="22"/>
          <w:szCs w:val="22"/>
        </w:rPr>
        <w:t xml:space="preserve">едеральным компонентом государственного образовательного стандарта общего образования, </w:t>
      </w:r>
      <w:r w:rsidRPr="001B7D46">
        <w:rPr>
          <w:bCs/>
          <w:sz w:val="22"/>
          <w:szCs w:val="22"/>
        </w:rPr>
        <w:t>содержит</w:t>
      </w:r>
      <w:r w:rsidRPr="001B7D46">
        <w:rPr>
          <w:b/>
          <w:bCs/>
          <w:sz w:val="22"/>
          <w:szCs w:val="22"/>
        </w:rPr>
        <w:t xml:space="preserve"> </w:t>
      </w:r>
      <w:r w:rsidRPr="001B7D46">
        <w:rPr>
          <w:sz w:val="22"/>
          <w:szCs w:val="22"/>
        </w:rPr>
        <w:t xml:space="preserve">обязательный минимум содержания образования и требования </w:t>
      </w:r>
      <w:r w:rsidRPr="001B7D46">
        <w:rPr>
          <w:bCs/>
          <w:sz w:val="22"/>
          <w:szCs w:val="22"/>
        </w:rPr>
        <w:t>к</w:t>
      </w:r>
      <w:r w:rsidRPr="001B7D46">
        <w:rPr>
          <w:b/>
          <w:bCs/>
          <w:sz w:val="22"/>
          <w:szCs w:val="22"/>
        </w:rPr>
        <w:t xml:space="preserve"> </w:t>
      </w:r>
      <w:r w:rsidRPr="001B7D46">
        <w:rPr>
          <w:sz w:val="22"/>
          <w:szCs w:val="22"/>
        </w:rPr>
        <w:t>подготовке учащихся</w:t>
      </w:r>
      <w:r w:rsidRPr="001B7D46">
        <w:rPr>
          <w:b/>
          <w:bCs/>
          <w:sz w:val="22"/>
          <w:szCs w:val="22"/>
        </w:rPr>
        <w:t xml:space="preserve">. </w:t>
      </w:r>
      <w:r w:rsidRPr="001B7D46">
        <w:rPr>
          <w:sz w:val="22"/>
          <w:szCs w:val="22"/>
        </w:rPr>
        <w:t>Данная программа составлена на основе примерных программ рекомендованных МОРФ:</w:t>
      </w:r>
      <w:r w:rsidRPr="001B7D46">
        <w:rPr>
          <w:b/>
          <w:bCs/>
          <w:sz w:val="22"/>
          <w:szCs w:val="22"/>
        </w:rPr>
        <w:t xml:space="preserve"> </w:t>
      </w:r>
      <w:r w:rsidRPr="001B7D46">
        <w:rPr>
          <w:sz w:val="22"/>
          <w:szCs w:val="22"/>
        </w:rPr>
        <w:t>Программы общеобразовательных учреждений: «Физическая культура: основная школа, средняя (полная) школа: базовый и профильный уровень А.П. Матвеев. - М.: Просвещение, 2006</w:t>
      </w:r>
    </w:p>
    <w:p w:rsidR="00582ADE" w:rsidRPr="001B7D46" w:rsidRDefault="00582ADE" w:rsidP="001B7D46">
      <w:pPr>
        <w:shd w:val="clear" w:color="auto" w:fill="FFFFFF"/>
        <w:ind w:firstLine="540"/>
        <w:jc w:val="both"/>
        <w:rPr>
          <w:i/>
          <w:sz w:val="22"/>
          <w:szCs w:val="22"/>
        </w:rPr>
      </w:pPr>
      <w:r w:rsidRPr="001B7D46">
        <w:rPr>
          <w:sz w:val="22"/>
          <w:szCs w:val="22"/>
        </w:rPr>
        <w:t>Годовой календарный график образовательного учреждения предусматривает изучение физической культуры 102 учебных часа (34 недели), из них 7 учебных часов, предназначены для реализации учителями собственных подходов к структурированию и дополнительному насыщению учебного материала.</w:t>
      </w:r>
    </w:p>
    <w:p w:rsidR="00582ADE" w:rsidRPr="001B7D46" w:rsidRDefault="00582ADE" w:rsidP="001B7D46">
      <w:pPr>
        <w:pStyle w:val="a4"/>
        <w:tabs>
          <w:tab w:val="left" w:pos="851"/>
        </w:tabs>
        <w:jc w:val="center"/>
        <w:rPr>
          <w:b/>
          <w:sz w:val="22"/>
          <w:szCs w:val="22"/>
        </w:rPr>
      </w:pPr>
    </w:p>
    <w:p w:rsidR="00582ADE" w:rsidRPr="001B7D46" w:rsidRDefault="00582ADE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развитие основных физических качеств и способностей,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укрепление здоровья, расширение функциональных возможностей организма;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формирование 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воспитание 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освоение знаний о физической культуре и спорте, их истории и современном развитии, роль в формировании здорового образа жизни</w:t>
      </w:r>
      <w:r w:rsidRPr="001B7D46">
        <w:rPr>
          <w:sz w:val="22"/>
          <w:szCs w:val="22"/>
          <w:u w:val="single"/>
        </w:rPr>
        <w:t>.</w:t>
      </w:r>
    </w:p>
    <w:p w:rsidR="00582ADE" w:rsidRPr="001B7D46" w:rsidRDefault="00582ADE" w:rsidP="001B7D46">
      <w:pPr>
        <w:shd w:val="clear" w:color="auto" w:fill="FFFFFF"/>
        <w:jc w:val="center"/>
        <w:rPr>
          <w:b/>
          <w:sz w:val="22"/>
          <w:szCs w:val="22"/>
        </w:rPr>
      </w:pPr>
      <w:r w:rsidRPr="001B7D46">
        <w:rPr>
          <w:b/>
          <w:bCs/>
          <w:iCs/>
          <w:sz w:val="22"/>
          <w:szCs w:val="22"/>
        </w:rPr>
        <w:t>В результате изучения физической культуры ученик должен</w:t>
      </w:r>
    </w:p>
    <w:p w:rsidR="00582ADE" w:rsidRPr="001B7D46" w:rsidRDefault="00582ADE" w:rsidP="001B7D46">
      <w:pPr>
        <w:shd w:val="clear" w:color="auto" w:fill="FFFFFF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>знать/понимать</w:t>
      </w:r>
    </w:p>
    <w:p w:rsidR="00582ADE" w:rsidRPr="001B7D46" w:rsidRDefault="00582ADE" w:rsidP="001B7D4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роль физической культуры и спорта в формировании здорового об</w:t>
      </w:r>
      <w:r w:rsidRPr="001B7D46">
        <w:rPr>
          <w:sz w:val="22"/>
          <w:szCs w:val="22"/>
        </w:rPr>
        <w:softHyphen/>
        <w:t>раза жизни, организации активного отдыха и профилактике вред</w:t>
      </w:r>
      <w:r w:rsidRPr="001B7D46">
        <w:rPr>
          <w:sz w:val="22"/>
          <w:szCs w:val="22"/>
        </w:rPr>
        <w:softHyphen/>
        <w:t>ных привычек;</w:t>
      </w:r>
    </w:p>
    <w:p w:rsidR="00582ADE" w:rsidRPr="001B7D46" w:rsidRDefault="00582ADE" w:rsidP="001B7D4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основы формирования двигательных действий и развития физиче</w:t>
      </w:r>
      <w:r w:rsidRPr="001B7D46">
        <w:rPr>
          <w:sz w:val="22"/>
          <w:szCs w:val="22"/>
        </w:rPr>
        <w:softHyphen/>
        <w:t xml:space="preserve">ских качеств; </w:t>
      </w:r>
    </w:p>
    <w:p w:rsidR="00582ADE" w:rsidRPr="001B7D46" w:rsidRDefault="00582ADE" w:rsidP="001B7D4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способы закаливания организма и основные приемы самомассажа;</w:t>
      </w:r>
    </w:p>
    <w:p w:rsidR="00582ADE" w:rsidRPr="001B7D46" w:rsidRDefault="00582ADE" w:rsidP="001B7D46">
      <w:pPr>
        <w:shd w:val="clear" w:color="auto" w:fill="FFFFFF"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>уметь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составлять и выполнять комплексы упражнений утренней и кор</w:t>
      </w:r>
      <w:r w:rsidRPr="001B7D46">
        <w:rPr>
          <w:sz w:val="22"/>
          <w:szCs w:val="22"/>
        </w:rPr>
        <w:softHyphen/>
        <w:t>ригирующей гимнастики с учетом индивидуальных особенностей организма;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акробатические, гимнастические, легкоатлетические упражнения, технические действия в спортивных играх;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</w:t>
      </w:r>
      <w:r w:rsidRPr="001B7D46">
        <w:rPr>
          <w:sz w:val="22"/>
          <w:szCs w:val="22"/>
        </w:rPr>
        <w:softHyphen/>
        <w:t>ности;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осуществлять наблюдение за своим физическим развитием и инди</w:t>
      </w:r>
      <w:r w:rsidRPr="001B7D46">
        <w:rPr>
          <w:sz w:val="22"/>
          <w:szCs w:val="22"/>
        </w:rPr>
        <w:softHyphen/>
        <w:t>видуальной физической подготовленностью, контроль за техни</w:t>
      </w:r>
      <w:r w:rsidRPr="001B7D46">
        <w:rPr>
          <w:sz w:val="22"/>
          <w:szCs w:val="22"/>
        </w:rPr>
        <w:softHyphen/>
        <w:t>кой выполнения двигательных действий и режимом физической нагрузки;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соблюдать безопасность при выполнении физических упражнений и проведении туристических походов;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осуществлять судейство школьных соревнований по одному из ба</w:t>
      </w:r>
      <w:r w:rsidRPr="001B7D46">
        <w:rPr>
          <w:sz w:val="22"/>
          <w:szCs w:val="22"/>
        </w:rPr>
        <w:softHyphen/>
        <w:t>зовых видов спорта;</w:t>
      </w:r>
    </w:p>
    <w:p w:rsidR="00582ADE" w:rsidRPr="001B7D46" w:rsidRDefault="00582ADE" w:rsidP="001B7D46">
      <w:pPr>
        <w:shd w:val="clear" w:color="auto" w:fill="FFFFFF"/>
        <w:jc w:val="both"/>
        <w:rPr>
          <w:b/>
          <w:bCs/>
          <w:sz w:val="22"/>
          <w:szCs w:val="22"/>
        </w:rPr>
      </w:pPr>
    </w:p>
    <w:p w:rsidR="00582ADE" w:rsidRPr="001B7D46" w:rsidRDefault="00582ADE" w:rsidP="001B7D46">
      <w:pPr>
        <w:shd w:val="clear" w:color="auto" w:fill="FFFFFF"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1B7D46">
        <w:rPr>
          <w:sz w:val="22"/>
          <w:szCs w:val="22"/>
        </w:rPr>
        <w:t>для:</w:t>
      </w:r>
    </w:p>
    <w:p w:rsidR="00582ADE" w:rsidRPr="001B7D46" w:rsidRDefault="00582ADE" w:rsidP="001B7D46">
      <w:pPr>
        <w:widowControl w:val="0"/>
        <w:numPr>
          <w:ilvl w:val="0"/>
          <w:numId w:val="1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проведения самостоятельных занятий по формированию телосло</w:t>
      </w:r>
      <w:r w:rsidRPr="001B7D46">
        <w:rPr>
          <w:sz w:val="22"/>
          <w:szCs w:val="22"/>
        </w:rPr>
        <w:softHyphen/>
        <w:t>жения, коррекции осанки, развитию физических качеств, совер</w:t>
      </w:r>
      <w:r w:rsidRPr="001B7D46">
        <w:rPr>
          <w:sz w:val="22"/>
          <w:szCs w:val="22"/>
        </w:rPr>
        <w:softHyphen/>
        <w:t>шенствованию техники движений;</w:t>
      </w:r>
    </w:p>
    <w:p w:rsidR="00582ADE" w:rsidRPr="001B7D46" w:rsidRDefault="00582ADE" w:rsidP="001B7D46">
      <w:pPr>
        <w:widowControl w:val="0"/>
        <w:numPr>
          <w:ilvl w:val="0"/>
          <w:numId w:val="1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включения занятий физической культурой и спортом в активный отдых и досуг.</w:t>
      </w:r>
    </w:p>
    <w:p w:rsidR="001B7D46" w:rsidRDefault="001B7D46" w:rsidP="001B7D46">
      <w:pPr>
        <w:jc w:val="center"/>
        <w:rPr>
          <w:b/>
          <w:sz w:val="22"/>
          <w:szCs w:val="22"/>
        </w:rPr>
      </w:pPr>
    </w:p>
    <w:p w:rsidR="00F47692" w:rsidRPr="001B7D46" w:rsidRDefault="00F47692" w:rsidP="009F249B">
      <w:pPr>
        <w:jc w:val="both"/>
        <w:rPr>
          <w:sz w:val="22"/>
          <w:szCs w:val="22"/>
        </w:rPr>
      </w:pPr>
      <w:bookmarkStart w:id="3" w:name="_GoBack"/>
      <w:bookmarkEnd w:id="3"/>
    </w:p>
    <w:sectPr w:rsidR="00F47692" w:rsidRPr="001B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131"/>
    <w:multiLevelType w:val="hybridMultilevel"/>
    <w:tmpl w:val="4C0CC3C6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EB102F"/>
    <w:multiLevelType w:val="hybridMultilevel"/>
    <w:tmpl w:val="B9A21E7A"/>
    <w:lvl w:ilvl="0" w:tplc="962A3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C53CF"/>
    <w:multiLevelType w:val="hybridMultilevel"/>
    <w:tmpl w:val="CA409BFE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43683A"/>
    <w:multiLevelType w:val="hybridMultilevel"/>
    <w:tmpl w:val="DF9E4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FA67A1"/>
    <w:multiLevelType w:val="hybridMultilevel"/>
    <w:tmpl w:val="D5640A16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575CE4"/>
    <w:multiLevelType w:val="hybridMultilevel"/>
    <w:tmpl w:val="41A8571C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BC6825"/>
    <w:multiLevelType w:val="hybridMultilevel"/>
    <w:tmpl w:val="60A4CEE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AF20F0"/>
    <w:multiLevelType w:val="hybridMultilevel"/>
    <w:tmpl w:val="E6CA91F8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027BDF"/>
    <w:multiLevelType w:val="hybridMultilevel"/>
    <w:tmpl w:val="D4F687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79"/>
        </w:tabs>
        <w:ind w:left="979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99"/>
        </w:tabs>
        <w:ind w:left="1699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19"/>
        </w:tabs>
        <w:ind w:left="2419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39"/>
        </w:tabs>
        <w:ind w:left="3139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59"/>
        </w:tabs>
        <w:ind w:left="3859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79"/>
        </w:tabs>
        <w:ind w:left="4579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99"/>
        </w:tabs>
        <w:ind w:left="5299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19"/>
        </w:tabs>
        <w:ind w:left="6019" w:hanging="360"/>
      </w:pPr>
    </w:lvl>
  </w:abstractNum>
  <w:abstractNum w:abstractNumId="12">
    <w:nsid w:val="315E1DC2"/>
    <w:multiLevelType w:val="hybridMultilevel"/>
    <w:tmpl w:val="8DA693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97C72"/>
    <w:multiLevelType w:val="hybridMultilevel"/>
    <w:tmpl w:val="5114DB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36"/>
        </w:tabs>
        <w:ind w:left="9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76"/>
        </w:tabs>
        <w:ind w:left="237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096"/>
        </w:tabs>
        <w:ind w:left="309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16"/>
        </w:tabs>
        <w:ind w:left="381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36"/>
        </w:tabs>
        <w:ind w:left="453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56"/>
        </w:tabs>
        <w:ind w:left="525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76"/>
        </w:tabs>
        <w:ind w:left="5976" w:hanging="360"/>
      </w:pPr>
    </w:lvl>
  </w:abstractNum>
  <w:abstractNum w:abstractNumId="14">
    <w:nsid w:val="3CCB6E18"/>
    <w:multiLevelType w:val="hybridMultilevel"/>
    <w:tmpl w:val="BA586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922A21"/>
    <w:multiLevelType w:val="hybridMultilevel"/>
    <w:tmpl w:val="98D0F554"/>
    <w:lvl w:ilvl="0" w:tplc="52423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E53940"/>
    <w:multiLevelType w:val="hybridMultilevel"/>
    <w:tmpl w:val="A6126EFC"/>
    <w:lvl w:ilvl="0" w:tplc="34B8E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A4A03"/>
    <w:multiLevelType w:val="hybridMultilevel"/>
    <w:tmpl w:val="BF9EC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65518"/>
    <w:multiLevelType w:val="hybridMultilevel"/>
    <w:tmpl w:val="78FA82E8"/>
    <w:lvl w:ilvl="0" w:tplc="6A12CA6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64C8CDB8">
      <w:start w:val="2"/>
      <w:numFmt w:val="decimal"/>
      <w:lvlText w:val="%2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A7577B"/>
    <w:multiLevelType w:val="hybridMultilevel"/>
    <w:tmpl w:val="8E328F24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01203"/>
    <w:multiLevelType w:val="hybridMultilevel"/>
    <w:tmpl w:val="894A6294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1E5F31"/>
    <w:multiLevelType w:val="hybridMultilevel"/>
    <w:tmpl w:val="6A047828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93726B"/>
    <w:multiLevelType w:val="hybridMultilevel"/>
    <w:tmpl w:val="80326B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3C13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2D249F"/>
    <w:multiLevelType w:val="hybridMultilevel"/>
    <w:tmpl w:val="44C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295144"/>
    <w:multiLevelType w:val="hybridMultilevel"/>
    <w:tmpl w:val="B7BAF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25573B4"/>
    <w:multiLevelType w:val="hybridMultilevel"/>
    <w:tmpl w:val="285A820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765E4833"/>
    <w:multiLevelType w:val="hybridMultilevel"/>
    <w:tmpl w:val="0E9A8D1E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8645CB"/>
    <w:multiLevelType w:val="hybridMultilevel"/>
    <w:tmpl w:val="9A761A42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FF0162"/>
    <w:multiLevelType w:val="hybridMultilevel"/>
    <w:tmpl w:val="D562A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5"/>
  </w:num>
  <w:num w:numId="9">
    <w:abstractNumId w:val="25"/>
  </w:num>
  <w:num w:numId="10">
    <w:abstractNumId w:val="16"/>
  </w:num>
  <w:num w:numId="11">
    <w:abstractNumId w:val="2"/>
  </w:num>
  <w:num w:numId="12">
    <w:abstractNumId w:val="17"/>
  </w:num>
  <w:num w:numId="13">
    <w:abstractNumId w:val="21"/>
  </w:num>
  <w:num w:numId="14">
    <w:abstractNumId w:val="3"/>
  </w:num>
  <w:num w:numId="15">
    <w:abstractNumId w:val="5"/>
  </w:num>
  <w:num w:numId="16">
    <w:abstractNumId w:val="8"/>
  </w:num>
  <w:num w:numId="17">
    <w:abstractNumId w:val="14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7"/>
  </w:num>
  <w:num w:numId="21">
    <w:abstractNumId w:val="23"/>
  </w:num>
  <w:num w:numId="22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9"/>
  </w:num>
  <w:num w:numId="25">
    <w:abstractNumId w:val="28"/>
  </w:num>
  <w:num w:numId="26">
    <w:abstractNumId w:val="6"/>
  </w:num>
  <w:num w:numId="27">
    <w:abstractNumId w:val="4"/>
  </w:num>
  <w:num w:numId="28">
    <w:abstractNumId w:val="10"/>
  </w:num>
  <w:num w:numId="29">
    <w:abstractNumId w:val="1"/>
  </w:num>
  <w:num w:numId="30">
    <w:abstractNumId w:val="26"/>
  </w:num>
  <w:num w:numId="31">
    <w:abstractNumId w:val="9"/>
  </w:num>
  <w:num w:numId="3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E72B4"/>
    <w:rsid w:val="001B7D46"/>
    <w:rsid w:val="002015B8"/>
    <w:rsid w:val="00582ADE"/>
    <w:rsid w:val="005A61FB"/>
    <w:rsid w:val="009F249B"/>
    <w:rsid w:val="00B65974"/>
    <w:rsid w:val="00EE72B4"/>
    <w:rsid w:val="00F4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2B4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2ADE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locked/>
    <w:rsid w:val="00EE72B4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EE72B4"/>
    <w:pPr>
      <w:tabs>
        <w:tab w:val="center" w:pos="4153"/>
        <w:tab w:val="right" w:pos="8306"/>
      </w:tabs>
    </w:pPr>
  </w:style>
  <w:style w:type="paragraph" w:customStyle="1" w:styleId="cv">
    <w:name w:val="cv"/>
    <w:basedOn w:val="a"/>
    <w:rsid w:val="00EE72B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582ADE"/>
    <w:rPr>
      <w:rFonts w:ascii="Cambria" w:hAnsi="Cambria"/>
      <w:b/>
      <w:bCs/>
      <w:kern w:val="32"/>
      <w:sz w:val="32"/>
      <w:szCs w:val="32"/>
    </w:rPr>
  </w:style>
  <w:style w:type="paragraph" w:styleId="a5">
    <w:name w:val="List Paragraph"/>
    <w:basedOn w:val="a"/>
    <w:link w:val="a6"/>
    <w:uiPriority w:val="99"/>
    <w:qFormat/>
    <w:rsid w:val="00582ADE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customStyle="1" w:styleId="8">
    <w:name w:val="Заголовок №8"/>
    <w:basedOn w:val="a0"/>
    <w:uiPriority w:val="99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uiPriority w:val="99"/>
    <w:rsid w:val="00582ADE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82ADE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character" w:customStyle="1" w:styleId="19">
    <w:name w:val="Основной текст (19)"/>
    <w:basedOn w:val="a0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0">
    <w:name w:val="Основной текст (20)"/>
    <w:basedOn w:val="a0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7">
    <w:name w:val="Базовый"/>
    <w:rsid w:val="00582ADE"/>
    <w:pPr>
      <w:suppressAutoHyphens/>
      <w:spacing w:after="200" w:line="276" w:lineRule="auto"/>
    </w:pPr>
    <w:rPr>
      <w:rFonts w:ascii="Calibri" w:eastAsia="Arial Unicode MS" w:hAnsi="Calibri"/>
      <w:b/>
      <w:color w:val="00000A"/>
      <w:sz w:val="22"/>
      <w:szCs w:val="22"/>
    </w:rPr>
  </w:style>
  <w:style w:type="character" w:styleId="a8">
    <w:name w:val="Hyperlink"/>
    <w:uiPriority w:val="99"/>
    <w:rsid w:val="00582ADE"/>
    <w:rPr>
      <w:color w:val="0000FF"/>
      <w:u w:val="single"/>
    </w:rPr>
  </w:style>
  <w:style w:type="character" w:customStyle="1" w:styleId="a6">
    <w:name w:val="Абзац списка Знак"/>
    <w:link w:val="a5"/>
    <w:uiPriority w:val="99"/>
    <w:locked/>
    <w:rsid w:val="00582ADE"/>
    <w:rPr>
      <w:rFonts w:ascii="Calibri" w:eastAsia="Times New Roman" w:hAnsi="Calibri" w:cs="Times New Roman"/>
      <w:sz w:val="22"/>
      <w:szCs w:val="22"/>
    </w:rPr>
  </w:style>
  <w:style w:type="character" w:customStyle="1" w:styleId="4">
    <w:name w:val="Основной текст (4)_"/>
    <w:link w:val="40"/>
    <w:rsid w:val="00582ADE"/>
    <w:rPr>
      <w:b/>
      <w:bCs/>
      <w:sz w:val="44"/>
      <w:szCs w:val="4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2ADE"/>
    <w:pPr>
      <w:widowControl w:val="0"/>
      <w:shd w:val="clear" w:color="auto" w:fill="FFFFFF"/>
      <w:spacing w:before="3840" w:after="360" w:line="504" w:lineRule="exact"/>
      <w:jc w:val="center"/>
    </w:pPr>
    <w:rPr>
      <w:b/>
      <w:bCs/>
      <w:color w:val="auto"/>
      <w:sz w:val="44"/>
      <w:szCs w:val="44"/>
    </w:rPr>
  </w:style>
  <w:style w:type="character" w:customStyle="1" w:styleId="dash041e0431044b0447043d044b0439char1">
    <w:name w:val="dash041e_0431_044b_0447_043d_044b_0439__char1"/>
    <w:uiPriority w:val="99"/>
    <w:rsid w:val="00582ADE"/>
    <w:rPr>
      <w:rFonts w:ascii="Times New Roman" w:hAnsi="Times New Roman"/>
      <w:sz w:val="24"/>
      <w:u w:val="none"/>
      <w:effect w:val="none"/>
    </w:rPr>
  </w:style>
  <w:style w:type="table" w:styleId="a9">
    <w:name w:val="Table Grid"/>
    <w:basedOn w:val="a1"/>
    <w:uiPriority w:val="59"/>
    <w:rsid w:val="001B7D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8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5504</Words>
  <Characters>31379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Рабочая программа по физической культуре для 6 классов составлена в соответствии с федеральным компонентом государственного образовательного стандарта общего образования, содержит обязательный минимум содержания образования и требования к подготовке уча</vt:lpstr>
    </vt:vector>
  </TitlesOfParts>
  <Company>RePack by SPecialiST</Company>
  <LinksUpToDate>false</LinksUpToDate>
  <CharactersWithSpaces>36810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физической культуре для 6 классов составлена в соответствии с федеральным компонентом государственного образовательного стандарта общего образования, содержит обязательный минимум содержания образования и требования к подготовке уча</dc:title>
  <dc:creator>1</dc:creator>
  <cp:lastModifiedBy>User</cp:lastModifiedBy>
  <cp:revision>4</cp:revision>
  <cp:lastPrinted>2019-04-11T09:46:00Z</cp:lastPrinted>
  <dcterms:created xsi:type="dcterms:W3CDTF">2022-04-05T07:56:00Z</dcterms:created>
  <dcterms:modified xsi:type="dcterms:W3CDTF">2023-02-16T10:24:00Z</dcterms:modified>
</cp:coreProperties>
</file>