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A0" w:rsidRPr="00322AA0" w:rsidRDefault="00322AA0" w:rsidP="00322AA0">
      <w:pPr>
        <w:pStyle w:val="a4"/>
        <w:shd w:val="clear" w:color="auto" w:fill="FFFFFF"/>
        <w:ind w:left="0" w:firstLine="709"/>
        <w:jc w:val="center"/>
        <w:outlineLvl w:val="0"/>
        <w:rPr>
          <w:b/>
        </w:rPr>
      </w:pPr>
      <w:r>
        <w:rPr>
          <w:b/>
        </w:rPr>
        <w:t>Аннотация к рабочей</w:t>
      </w:r>
      <w:r w:rsidRPr="00322AA0">
        <w:rPr>
          <w:b/>
        </w:rPr>
        <w:t xml:space="preserve"> </w:t>
      </w:r>
      <w:r>
        <w:rPr>
          <w:b/>
        </w:rPr>
        <w:t>программе</w:t>
      </w:r>
      <w:bookmarkStart w:id="0" w:name="_GoBack"/>
      <w:bookmarkEnd w:id="0"/>
      <w:r w:rsidRPr="00322AA0">
        <w:rPr>
          <w:b/>
        </w:rPr>
        <w:t xml:space="preserve"> по родной (татарской) литературе</w:t>
      </w:r>
    </w:p>
    <w:p w:rsidR="00322AA0" w:rsidRPr="00F10EE9" w:rsidRDefault="00322AA0" w:rsidP="00322AA0">
      <w:pPr>
        <w:pStyle w:val="a4"/>
        <w:shd w:val="clear" w:color="auto" w:fill="FFFFFF"/>
        <w:ind w:left="0" w:firstLine="709"/>
        <w:jc w:val="center"/>
        <w:outlineLvl w:val="0"/>
      </w:pPr>
      <w:r w:rsidRPr="00F10EE9">
        <w:t>Пояснительная записка</w:t>
      </w:r>
    </w:p>
    <w:p w:rsidR="00322AA0" w:rsidRPr="00BB3B44" w:rsidRDefault="00322AA0" w:rsidP="00322AA0">
      <w:pPr>
        <w:pStyle w:val="a4"/>
        <w:shd w:val="clear" w:color="auto" w:fill="FFFFFF"/>
        <w:ind w:left="0" w:firstLine="709"/>
        <w:jc w:val="both"/>
        <w:outlineLvl w:val="0"/>
      </w:pPr>
      <w:proofErr w:type="gramStart"/>
      <w:r w:rsidRPr="00BB3B44">
        <w:t>Рабочая программа  по Родной (татарской) литературе для 5</w:t>
      </w:r>
      <w:r>
        <w:t>-</w:t>
      </w:r>
      <w:r w:rsidRPr="00BB3B44">
        <w:t>9 классов (базовый уровень)</w:t>
      </w:r>
      <w:r>
        <w:t xml:space="preserve"> </w:t>
      </w:r>
      <w:r w:rsidRPr="00BB3B44">
        <w:t>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примерной Программы  по татарской литературе для общеобразовательных организаций основного общего образования с обучением на русском языке (для изучающих татарский язык как родной) 5-9 классы.</w:t>
      </w:r>
      <w:proofErr w:type="gramEnd"/>
      <w:r w:rsidRPr="00BB3B44">
        <w:t xml:space="preserve"> </w:t>
      </w:r>
      <w:proofErr w:type="spellStart"/>
      <w:r w:rsidRPr="00BB3B44">
        <w:t>Ф.Ф.Хасанова</w:t>
      </w:r>
      <w:proofErr w:type="spellEnd"/>
      <w:r w:rsidRPr="00BB3B44">
        <w:t xml:space="preserve">, Г.М. Сафиуллина, </w:t>
      </w:r>
      <w:proofErr w:type="spellStart"/>
      <w:r w:rsidRPr="00BB3B44">
        <w:t>М.Я.Гарифуллина</w:t>
      </w:r>
      <w:proofErr w:type="spellEnd"/>
      <w:r w:rsidRPr="00BB3B44">
        <w:t xml:space="preserve">. </w:t>
      </w:r>
      <w:proofErr w:type="gramStart"/>
      <w:r w:rsidRPr="00BB3B44">
        <w:t>-К</w:t>
      </w:r>
      <w:proofErr w:type="gramEnd"/>
      <w:r w:rsidRPr="00BB3B44">
        <w:t>азань: издательство «</w:t>
      </w:r>
      <w:proofErr w:type="spellStart"/>
      <w:r w:rsidRPr="00BB3B44">
        <w:t>Магариф-Вакыт</w:t>
      </w:r>
      <w:proofErr w:type="spellEnd"/>
      <w:r w:rsidRPr="00BB3B44">
        <w:t xml:space="preserve">», 2014    </w:t>
      </w:r>
    </w:p>
    <w:p w:rsidR="00322AA0" w:rsidRDefault="00322AA0" w:rsidP="00322AA0">
      <w:pPr>
        <w:pStyle w:val="a4"/>
        <w:tabs>
          <w:tab w:val="left" w:pos="1534"/>
        </w:tabs>
        <w:spacing w:before="3"/>
        <w:ind w:left="0" w:right="-1"/>
        <w:rPr>
          <w:b/>
          <w:bCs/>
        </w:rPr>
      </w:pPr>
      <w:r w:rsidRPr="00BB3B44">
        <w:rPr>
          <w:b/>
          <w:bCs/>
          <w:lang w:val="x-none"/>
        </w:rPr>
        <w:t>Планируемые результаты освоения учебного предмет</w:t>
      </w:r>
      <w:r w:rsidRPr="00BB3B44">
        <w:rPr>
          <w:b/>
          <w:bCs/>
        </w:rPr>
        <w:t>а</w:t>
      </w:r>
      <w:r>
        <w:rPr>
          <w:b/>
          <w:bCs/>
        </w:rPr>
        <w:t>, курса</w:t>
      </w:r>
    </w:p>
    <w:p w:rsidR="00322AA0" w:rsidRPr="009B339B" w:rsidRDefault="00322AA0" w:rsidP="00322AA0">
      <w:pPr>
        <w:pStyle w:val="a3"/>
        <w:ind w:left="-709" w:firstLine="709"/>
        <w:jc w:val="both"/>
      </w:pPr>
      <w:r w:rsidRPr="009B339B">
        <w:rPr>
          <w:b/>
          <w:bCs/>
        </w:rPr>
        <w:t>Личностные результаты: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 xml:space="preserve">• формирование готовности и </w:t>
      </w:r>
      <w:proofErr w:type="gramStart"/>
      <w:r w:rsidRPr="009B339B">
        <w:t>способности</w:t>
      </w:r>
      <w:proofErr w:type="gramEnd"/>
      <w:r w:rsidRPr="009B339B">
        <w:t xml:space="preserve">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 xml:space="preserve">• 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</w:t>
      </w:r>
      <w:proofErr w:type="spellStart"/>
      <w:r w:rsidRPr="009B339B">
        <w:t>поликонфессионального</w:t>
      </w:r>
      <w:proofErr w:type="spellEnd"/>
      <w:r w:rsidRPr="009B339B">
        <w:t xml:space="preserve"> государства;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формирование нравственных чувств и нравственного поведения, осознанного отношения к собственным поступкам;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осознание значения семьи и общества, уважительное и заботливое отношение к членам своей семьи;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322AA0" w:rsidRPr="00563EBD" w:rsidRDefault="00322AA0" w:rsidP="00322AA0">
      <w:pPr>
        <w:pStyle w:val="a4"/>
        <w:tabs>
          <w:tab w:val="left" w:pos="1534"/>
        </w:tabs>
        <w:spacing w:before="3"/>
        <w:ind w:left="0" w:right="-1"/>
        <w:rPr>
          <w:b/>
          <w:bCs/>
        </w:rPr>
      </w:pPr>
    </w:p>
    <w:p w:rsidR="00322AA0" w:rsidRPr="00BB3B44" w:rsidRDefault="00322AA0" w:rsidP="00322AA0">
      <w:pPr>
        <w:pStyle w:val="a4"/>
        <w:tabs>
          <w:tab w:val="left" w:pos="1534"/>
        </w:tabs>
        <w:spacing w:before="3"/>
        <w:ind w:left="0" w:right="-1"/>
      </w:pPr>
      <w:r w:rsidRPr="008C4380">
        <w:rPr>
          <w:b/>
          <w:bCs/>
        </w:rPr>
        <w:t xml:space="preserve">Личностные результаты </w:t>
      </w:r>
      <w:r w:rsidRPr="008C4380">
        <w:rPr>
          <w:b/>
        </w:rPr>
        <w:t xml:space="preserve">отражают </w:t>
      </w:r>
      <w:proofErr w:type="spellStart"/>
      <w:r w:rsidRPr="008C4380">
        <w:rPr>
          <w:b/>
        </w:rPr>
        <w:t>сформированность</w:t>
      </w:r>
      <w:proofErr w:type="spellEnd"/>
      <w:r w:rsidRPr="00BB3B44">
        <w:t>, в том числе в части:</w:t>
      </w:r>
    </w:p>
    <w:p w:rsidR="00322AA0" w:rsidRPr="008C4380" w:rsidRDefault="00322AA0" w:rsidP="00322AA0">
      <w:pPr>
        <w:pStyle w:val="a4"/>
        <w:tabs>
          <w:tab w:val="left" w:pos="1534"/>
        </w:tabs>
        <w:spacing w:before="3"/>
        <w:ind w:left="0" w:right="-1"/>
        <w:rPr>
          <w:b/>
        </w:rPr>
      </w:pPr>
      <w:r w:rsidRPr="008C4380">
        <w:rPr>
          <w:b/>
          <w:bCs/>
        </w:rPr>
        <w:t>1. Гражданского воспитания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3"/>
        </w:numPr>
        <w:tabs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lastRenderedPageBreak/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322AA0" w:rsidRPr="008C4380" w:rsidRDefault="00322AA0" w:rsidP="00322AA0">
      <w:pPr>
        <w:pStyle w:val="a4"/>
        <w:tabs>
          <w:tab w:val="left" w:pos="1534"/>
        </w:tabs>
        <w:spacing w:before="3"/>
        <w:ind w:left="0" w:right="-1"/>
        <w:rPr>
          <w:b/>
        </w:rPr>
      </w:pPr>
      <w:r w:rsidRPr="008C4380">
        <w:rPr>
          <w:b/>
          <w:bCs/>
        </w:rPr>
        <w:t>2. Патриотического воспитания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4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920014">
        <w:t xml:space="preserve">ценностного отношения к отечественному культурному, историческому и научному наследию, понимания значения </w:t>
      </w:r>
      <w:r>
        <w:t xml:space="preserve">родного языка </w:t>
      </w:r>
      <w:r w:rsidRPr="00920014">
        <w:t>в жизни современного общества, способности владеть достоверной информацией о передовых достижениях и открытиях мировой и отечественной</w:t>
      </w:r>
      <w:r>
        <w:t xml:space="preserve"> филологии</w:t>
      </w:r>
      <w:r w:rsidRPr="00920014">
        <w:t>, заинтересованности в научных знаниях об устройстве мира и общества</w:t>
      </w:r>
      <w:r w:rsidRPr="00BB3B44">
        <w:t>;</w:t>
      </w:r>
    </w:p>
    <w:p w:rsidR="00322AA0" w:rsidRPr="008C4380" w:rsidRDefault="00322AA0" w:rsidP="00322AA0">
      <w:pPr>
        <w:pStyle w:val="a4"/>
        <w:tabs>
          <w:tab w:val="num" w:pos="142"/>
          <w:tab w:val="left" w:pos="1534"/>
        </w:tabs>
        <w:spacing w:before="3"/>
        <w:ind w:left="0" w:right="-1"/>
        <w:rPr>
          <w:b/>
        </w:rPr>
      </w:pPr>
      <w:r w:rsidRPr="008C4380">
        <w:rPr>
          <w:b/>
          <w:bCs/>
        </w:rPr>
        <w:t>3. Духовно-нравственного воспитания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5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5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22AA0" w:rsidRPr="00BB3B44" w:rsidRDefault="00322AA0" w:rsidP="00322AA0">
      <w:pPr>
        <w:pStyle w:val="a4"/>
        <w:tabs>
          <w:tab w:val="left" w:pos="1534"/>
        </w:tabs>
        <w:spacing w:before="3"/>
        <w:ind w:left="0" w:right="-1"/>
      </w:pPr>
      <w:r w:rsidRPr="008C4380">
        <w:rPr>
          <w:b/>
          <w:bCs/>
        </w:rPr>
        <w:t xml:space="preserve">4. Эстетическое воспитание </w:t>
      </w:r>
      <w:r w:rsidRPr="008C4380">
        <w:rPr>
          <w:b/>
        </w:rPr>
        <w:t>предполагает</w:t>
      </w:r>
      <w:r w:rsidRPr="00BB3B44">
        <w:t>:</w:t>
      </w:r>
    </w:p>
    <w:p w:rsidR="00322AA0" w:rsidRPr="00BB3B44" w:rsidRDefault="00322AA0" w:rsidP="00322AA0">
      <w:pPr>
        <w:pStyle w:val="a4"/>
        <w:widowControl w:val="0"/>
        <w:numPr>
          <w:ilvl w:val="1"/>
          <w:numId w:val="6"/>
        </w:numPr>
        <w:tabs>
          <w:tab w:val="clear" w:pos="1440"/>
          <w:tab w:val="left" w:pos="142"/>
          <w:tab w:val="num" w:pos="28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322AA0" w:rsidRPr="00BB3B44" w:rsidRDefault="00322AA0" w:rsidP="00322AA0">
      <w:pPr>
        <w:pStyle w:val="a4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создание равных для всех детей возможностей доступа к культурным ценностям;</w:t>
      </w:r>
    </w:p>
    <w:p w:rsidR="00322AA0" w:rsidRPr="00BB3B44" w:rsidRDefault="00322AA0" w:rsidP="00322AA0">
      <w:pPr>
        <w:pStyle w:val="a4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воспитание уважения к культуре, языкам, традициям и обычаям народов, проживающих в Российской Федерации;</w:t>
      </w:r>
    </w:p>
    <w:p w:rsidR="00322AA0" w:rsidRPr="00BB3B44" w:rsidRDefault="00322AA0" w:rsidP="00322AA0">
      <w:pPr>
        <w:pStyle w:val="a4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322AA0" w:rsidRPr="00BB3B44" w:rsidRDefault="00322AA0" w:rsidP="00322AA0">
      <w:pPr>
        <w:pStyle w:val="a4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популяризация российских культурных, нравственных и семейных ценностей;</w:t>
      </w:r>
    </w:p>
    <w:p w:rsidR="00322AA0" w:rsidRPr="00BB3B44" w:rsidRDefault="00322AA0" w:rsidP="00322AA0">
      <w:pPr>
        <w:pStyle w:val="a4"/>
        <w:widowControl w:val="0"/>
        <w:numPr>
          <w:ilvl w:val="1"/>
          <w:numId w:val="6"/>
        </w:numPr>
        <w:tabs>
          <w:tab w:val="clear" w:pos="1440"/>
          <w:tab w:val="num" w:pos="0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сохранение, поддержки и развитие этнических культурных традиций и народного творчества.</w:t>
      </w:r>
    </w:p>
    <w:p w:rsidR="00322AA0" w:rsidRPr="008C4380" w:rsidRDefault="00322AA0" w:rsidP="00322AA0">
      <w:pPr>
        <w:pStyle w:val="a4"/>
        <w:tabs>
          <w:tab w:val="left" w:pos="1534"/>
        </w:tabs>
        <w:spacing w:before="3"/>
        <w:ind w:left="0" w:right="-1"/>
      </w:pPr>
      <w:r w:rsidRPr="008C4380">
        <w:rPr>
          <w:b/>
          <w:bCs/>
        </w:rPr>
        <w:t>5.  Трудового воспитания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7"/>
        </w:numPr>
        <w:tabs>
          <w:tab w:val="clear" w:pos="720"/>
          <w:tab w:val="num" w:pos="0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коммуникативной компетентности в общественно полезной, учебн</w:t>
      </w:r>
      <w:proofErr w:type="gramStart"/>
      <w:r w:rsidRPr="00BB3B44">
        <w:t>о-</w:t>
      </w:r>
      <w:proofErr w:type="gramEnd"/>
      <w:r w:rsidRPr="00BB3B44">
        <w:t xml:space="preserve">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322AA0" w:rsidRPr="008C4380" w:rsidRDefault="00322AA0" w:rsidP="00322AA0">
      <w:pPr>
        <w:pStyle w:val="a4"/>
        <w:tabs>
          <w:tab w:val="left" w:pos="1534"/>
        </w:tabs>
        <w:spacing w:before="3"/>
        <w:ind w:left="0" w:right="-1"/>
        <w:rPr>
          <w:b/>
        </w:rPr>
      </w:pPr>
      <w:r>
        <w:rPr>
          <w:b/>
          <w:bCs/>
        </w:rPr>
        <w:t>6</w:t>
      </w:r>
      <w:r w:rsidRPr="008C4380">
        <w:rPr>
          <w:b/>
          <w:bCs/>
        </w:rPr>
        <w:t>. Экологического воспитания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8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8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8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экологического мышления, умения руководствоваться им в познавательной, коммуникативной и социальной практике</w:t>
      </w:r>
    </w:p>
    <w:p w:rsidR="00322AA0" w:rsidRPr="008C4380" w:rsidRDefault="00322AA0" w:rsidP="00322AA0">
      <w:pPr>
        <w:pStyle w:val="a4"/>
        <w:tabs>
          <w:tab w:val="left" w:pos="1534"/>
        </w:tabs>
        <w:spacing w:before="3"/>
        <w:ind w:left="0" w:right="-1"/>
        <w:rPr>
          <w:b/>
        </w:rPr>
      </w:pPr>
      <w:r>
        <w:rPr>
          <w:b/>
          <w:bCs/>
        </w:rPr>
        <w:t>7</w:t>
      </w:r>
      <w:r w:rsidRPr="008C4380">
        <w:rPr>
          <w:b/>
          <w:bCs/>
        </w:rPr>
        <w:t>. Ценностей научного познания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lastRenderedPageBreak/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322AA0" w:rsidRPr="00BB3B44" w:rsidRDefault="00322AA0" w:rsidP="00322AA0">
      <w:pPr>
        <w:pStyle w:val="a4"/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spacing w:before="3"/>
        <w:ind w:left="0" w:right="-1"/>
        <w:contextualSpacing w:val="0"/>
        <w:jc w:val="both"/>
      </w:pPr>
      <w:r w:rsidRPr="00BB3B44">
        <w:t>Познавательной и информационной культуры,</w:t>
      </w:r>
      <w:r w:rsidRPr="00BB3B44"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BB3B44">
        <w:tab/>
        <w:t xml:space="preserve"> к обучению</w:t>
      </w:r>
      <w:r w:rsidRPr="00BB3B44">
        <w:rPr>
          <w:b/>
        </w:rPr>
        <w:t xml:space="preserve"> </w:t>
      </w:r>
      <w:r w:rsidRPr="00BB3B44"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322AA0" w:rsidRPr="00BB3B44" w:rsidRDefault="00322AA0" w:rsidP="00322AA0">
      <w:pPr>
        <w:pStyle w:val="a4"/>
        <w:tabs>
          <w:tab w:val="left" w:pos="1534"/>
        </w:tabs>
        <w:spacing w:before="3"/>
        <w:ind w:left="0" w:right="-1"/>
      </w:pPr>
    </w:p>
    <w:p w:rsidR="00322AA0" w:rsidRPr="009B339B" w:rsidRDefault="00322AA0" w:rsidP="00322AA0">
      <w:pPr>
        <w:pStyle w:val="a3"/>
        <w:ind w:firstLine="709"/>
        <w:jc w:val="both"/>
      </w:pPr>
      <w:proofErr w:type="spellStart"/>
      <w:r w:rsidRPr="009B339B">
        <w:rPr>
          <w:b/>
          <w:bCs/>
        </w:rPr>
        <w:t>Метапредметные</w:t>
      </w:r>
      <w:proofErr w:type="spellEnd"/>
      <w:r w:rsidRPr="009B339B">
        <w:rPr>
          <w:b/>
          <w:bCs/>
        </w:rPr>
        <w:t xml:space="preserve"> результаты</w:t>
      </w:r>
      <w:r w:rsidRPr="009B339B">
        <w:t xml:space="preserve"> изучения татарской литературы в </w:t>
      </w:r>
      <w:proofErr w:type="spellStart"/>
      <w:r w:rsidRPr="009B339B">
        <w:t>инокультурной</w:t>
      </w:r>
      <w:proofErr w:type="spellEnd"/>
      <w:r w:rsidRPr="009B339B">
        <w:t xml:space="preserve"> среде: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умение строить связанное речевое высказывание в зависимости от типа коммуникации и ситуации;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t>• формирование и развитие компетентности в области использования информационно-коммуникационных технологий.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rPr>
          <w:b/>
          <w:bCs/>
        </w:rPr>
        <w:t xml:space="preserve">Предметные результаты </w:t>
      </w:r>
      <w:r w:rsidRPr="009B339B">
        <w:t>выпускников на уровне основного общего образования по татарской литературе выражается в следующем:</w:t>
      </w:r>
    </w:p>
    <w:p w:rsidR="00322AA0" w:rsidRPr="009B339B" w:rsidRDefault="00322AA0" w:rsidP="00322AA0">
      <w:pPr>
        <w:pStyle w:val="a3"/>
        <w:jc w:val="both"/>
      </w:pPr>
      <w:r w:rsidRPr="009B339B">
        <w:t>1)понимание ключевых проблем изученных произведений татарского фольклора, фольклора народов России и всего мира; татарской классической и современной литературы, литературных взаимосвязей и взаимовлияний;</w:t>
      </w:r>
    </w:p>
    <w:p w:rsidR="00322AA0" w:rsidRPr="009B339B" w:rsidRDefault="00322AA0" w:rsidP="00322AA0">
      <w:pPr>
        <w:pStyle w:val="a3"/>
        <w:jc w:val="both"/>
      </w:pPr>
      <w:r w:rsidRPr="009B339B">
        <w:t>2)осознанное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322AA0" w:rsidRPr="009B339B" w:rsidRDefault="00322AA0" w:rsidP="00322AA0">
      <w:pPr>
        <w:pStyle w:val="a3"/>
        <w:jc w:val="both"/>
      </w:pPr>
      <w:r w:rsidRPr="009B339B">
        <w:t>3)владение элементарной литературоведческой терминологией при обсуждении художественного произведения;</w:t>
      </w:r>
    </w:p>
    <w:p w:rsidR="00322AA0" w:rsidRPr="009B339B" w:rsidRDefault="00322AA0" w:rsidP="00322AA0">
      <w:pPr>
        <w:pStyle w:val="a3"/>
        <w:jc w:val="both"/>
      </w:pPr>
      <w:r w:rsidRPr="009B339B">
        <w:t>4)умение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322AA0" w:rsidRPr="009B339B" w:rsidRDefault="00322AA0" w:rsidP="00322AA0">
      <w:pPr>
        <w:pStyle w:val="a3"/>
        <w:jc w:val="both"/>
      </w:pPr>
      <w:r w:rsidRPr="009B339B">
        <w:t>5)умение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322AA0" w:rsidRPr="009B339B" w:rsidRDefault="00322AA0" w:rsidP="00322AA0">
      <w:pPr>
        <w:pStyle w:val="a3"/>
        <w:jc w:val="both"/>
      </w:pPr>
      <w:r w:rsidRPr="009B339B">
        <w:t>6)владение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322AA0" w:rsidRPr="009B339B" w:rsidRDefault="00322AA0" w:rsidP="00322AA0">
      <w:pPr>
        <w:pStyle w:val="a3"/>
        <w:jc w:val="both"/>
      </w:pPr>
      <w:r w:rsidRPr="009B339B">
        <w:t>7)владение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322AA0" w:rsidRPr="009B339B" w:rsidRDefault="00322AA0" w:rsidP="00322AA0">
      <w:pPr>
        <w:pStyle w:val="a3"/>
        <w:jc w:val="both"/>
      </w:pPr>
      <w:r w:rsidRPr="009B339B">
        <w:t xml:space="preserve">8)использование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</w:t>
      </w:r>
      <w:r w:rsidRPr="009B339B">
        <w:lastRenderedPageBreak/>
        <w:t>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322AA0" w:rsidRPr="009B339B" w:rsidRDefault="00322AA0" w:rsidP="00322AA0">
      <w:pPr>
        <w:pStyle w:val="a3"/>
        <w:jc w:val="both"/>
      </w:pPr>
      <w:r w:rsidRPr="009B339B">
        <w:t>9)использование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322AA0" w:rsidRPr="009B339B" w:rsidRDefault="00322AA0" w:rsidP="00322AA0">
      <w:pPr>
        <w:jc w:val="both"/>
      </w:pPr>
      <w:r w:rsidRPr="009B339B">
        <w:rPr>
          <w:b/>
        </w:rPr>
        <w:t>Выпускник  научится</w:t>
      </w:r>
      <w:r w:rsidRPr="009B339B">
        <w:t xml:space="preserve">: </w:t>
      </w:r>
    </w:p>
    <w:p w:rsidR="00322AA0" w:rsidRPr="009B339B" w:rsidRDefault="00322AA0" w:rsidP="00322AA0">
      <w:pPr>
        <w:numPr>
          <w:ilvl w:val="0"/>
          <w:numId w:val="1"/>
        </w:numPr>
        <w:ind w:firstLine="567"/>
        <w:jc w:val="both"/>
      </w:pPr>
      <w:r w:rsidRPr="009B339B">
        <w:t xml:space="preserve">Осознавать  значимости чтения и изучения родной (татарской) литературы для своего дальнейшего развития;  </w:t>
      </w:r>
    </w:p>
    <w:p w:rsidR="00322AA0" w:rsidRPr="009B339B" w:rsidRDefault="00322AA0" w:rsidP="00322AA0">
      <w:pPr>
        <w:ind w:right="12" w:firstLine="567"/>
        <w:jc w:val="both"/>
      </w:pPr>
      <w:r w:rsidRPr="009B339B">
        <w:t xml:space="preserve">-Понимать родную (татарскую)  литературу как одну из основных </w:t>
      </w:r>
      <w:proofErr w:type="spellStart"/>
      <w:r w:rsidRPr="009B339B">
        <w:t>национальнокультурных</w:t>
      </w:r>
      <w:proofErr w:type="spellEnd"/>
      <w:r w:rsidRPr="009B339B">
        <w:t xml:space="preserve"> ценностей татарского народа, как особого способа познания жизни.</w:t>
      </w:r>
    </w:p>
    <w:p w:rsidR="00322AA0" w:rsidRPr="009B339B" w:rsidRDefault="00322AA0" w:rsidP="00322AA0">
      <w:pPr>
        <w:ind w:right="12" w:firstLine="567"/>
        <w:jc w:val="both"/>
      </w:pPr>
      <w:r w:rsidRPr="009B339B">
        <w:t xml:space="preserve"> -Понимать ключевые проблемы изученных произведений татарского фольклора и фольклора других народов, древнетюркской литературы, литературы XVIII века, татарских писателей XIX-XX веков, литературы народов России и зарубежной литературы;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-Понимать образную природу литературы как явления словесного искусства;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-Эстетически воспринимать произведения литературы;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-формировать эстетический вкус;  </w:t>
      </w:r>
    </w:p>
    <w:p w:rsidR="00322AA0" w:rsidRPr="009B339B" w:rsidRDefault="00322AA0" w:rsidP="00322AA0">
      <w:pPr>
        <w:ind w:firstLine="567"/>
        <w:jc w:val="both"/>
      </w:pPr>
      <w:r w:rsidRPr="009B339B">
        <w:t>-понимать слово в его эстетической функции, роль изобразительно-выразительных языковых сре</w:t>
      </w:r>
      <w:proofErr w:type="gramStart"/>
      <w:r w:rsidRPr="009B339B">
        <w:t>дств в с</w:t>
      </w:r>
      <w:proofErr w:type="gramEnd"/>
      <w:r w:rsidRPr="009B339B">
        <w:t xml:space="preserve">оздании художественных образов литературных произведений.  </w:t>
      </w:r>
    </w:p>
    <w:p w:rsidR="00322AA0" w:rsidRPr="009B339B" w:rsidRDefault="00322AA0" w:rsidP="00322AA0">
      <w:pPr>
        <w:ind w:right="6" w:firstLine="567"/>
        <w:jc w:val="both"/>
      </w:pPr>
      <w:r w:rsidRPr="009B339B">
        <w:t xml:space="preserve">-Осознавать коммуникативно-эстетические возможности татарского языка на основе изучения выдающихся произведений российской культуры, культуры татарского народа, культуры тюркских народов, мировой культуры. </w:t>
      </w:r>
    </w:p>
    <w:p w:rsidR="00322AA0" w:rsidRPr="009B339B" w:rsidRDefault="00322AA0" w:rsidP="00322AA0">
      <w:pPr>
        <w:ind w:right="6" w:firstLine="567"/>
        <w:jc w:val="both"/>
      </w:pPr>
      <w:r w:rsidRPr="009B339B">
        <w:t xml:space="preserve">-Анализировать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-Пересказывать прозаические произведения или их отрывки с использованием образных средств татарского языка и цитат из текста;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-Отвечать на вопросы по прослушанному или прочитанному тексту; </w:t>
      </w:r>
    </w:p>
    <w:p w:rsidR="00322AA0" w:rsidRPr="009B339B" w:rsidRDefault="00322AA0" w:rsidP="00322AA0">
      <w:pPr>
        <w:numPr>
          <w:ilvl w:val="0"/>
          <w:numId w:val="2"/>
        </w:numPr>
        <w:ind w:left="0" w:right="275" w:firstLine="567"/>
        <w:jc w:val="both"/>
      </w:pPr>
      <w:r w:rsidRPr="009B339B">
        <w:t xml:space="preserve">Создавать устные монологические высказывания разного типа; </w:t>
      </w:r>
    </w:p>
    <w:p w:rsidR="00322AA0" w:rsidRPr="009B339B" w:rsidRDefault="00322AA0" w:rsidP="00322AA0">
      <w:pPr>
        <w:numPr>
          <w:ilvl w:val="0"/>
          <w:numId w:val="2"/>
        </w:numPr>
        <w:ind w:left="0" w:right="275" w:firstLine="567"/>
        <w:jc w:val="both"/>
      </w:pPr>
      <w:r w:rsidRPr="009B339B">
        <w:t xml:space="preserve">Вести диалог;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-Формулировать собственное отношение к произведениям татарской литературы, оценивать их;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-Понимать литературные художественные произведения, отражающие разные этнокультурные традиции,  </w:t>
      </w:r>
    </w:p>
    <w:p w:rsidR="00322AA0" w:rsidRPr="009B339B" w:rsidRDefault="00322AA0" w:rsidP="00322AA0">
      <w:pPr>
        <w:ind w:right="6" w:firstLine="567"/>
        <w:jc w:val="both"/>
      </w:pPr>
      <w:r w:rsidRPr="009B339B">
        <w:t xml:space="preserve">-Понимать связи литературных произведений с эпохой их написания, выявлять заложенные в них вневременных, непреходящие нравственные ценности и их современное звучание;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-Осознавать  духовно-нравственные ценности татарской и тюркской литератур и культур, сопоставлять их с духовно-нравственными ценностями других народов.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-Воспринимать на слух литературные произведения разных жанров, осмысленно читать их и адекватно воспринимать;  </w:t>
      </w:r>
    </w:p>
    <w:p w:rsidR="00322AA0" w:rsidRPr="009B339B" w:rsidRDefault="00322AA0" w:rsidP="00322AA0">
      <w:pPr>
        <w:ind w:right="12" w:firstLine="567"/>
        <w:jc w:val="both"/>
      </w:pPr>
      <w:r w:rsidRPr="009B339B">
        <w:t xml:space="preserve">-Писать изложения и сочинения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322AA0" w:rsidRPr="009B339B" w:rsidRDefault="00322AA0" w:rsidP="00322AA0">
      <w:pPr>
        <w:ind w:right="6" w:firstLine="567"/>
        <w:jc w:val="both"/>
      </w:pPr>
      <w:r w:rsidRPr="009B339B">
        <w:t xml:space="preserve">-Определять в произведении элементы сюжета, композиции, </w:t>
      </w:r>
      <w:proofErr w:type="spellStart"/>
      <w:r w:rsidRPr="009B339B">
        <w:t>изобразительновыразительных</w:t>
      </w:r>
      <w:proofErr w:type="spellEnd"/>
      <w:r w:rsidRPr="009B339B">
        <w:t xml:space="preserve"> средств языка, понимать их роль в раскрытии идейно-художественного содержания изведения (элементы филологического анализа);  </w:t>
      </w:r>
    </w:p>
    <w:p w:rsidR="00322AA0" w:rsidRPr="009B339B" w:rsidRDefault="00322AA0" w:rsidP="00322AA0">
      <w:pPr>
        <w:tabs>
          <w:tab w:val="center" w:pos="1162"/>
          <w:tab w:val="center" w:pos="2665"/>
          <w:tab w:val="center" w:pos="4808"/>
          <w:tab w:val="center" w:pos="7019"/>
          <w:tab w:val="center" w:pos="8325"/>
          <w:tab w:val="right" w:pos="9647"/>
        </w:tabs>
        <w:ind w:firstLine="567"/>
        <w:jc w:val="both"/>
      </w:pPr>
      <w:r w:rsidRPr="009B339B">
        <w:tab/>
        <w:t xml:space="preserve">-Владеть </w:t>
      </w:r>
      <w:r w:rsidRPr="009B339B">
        <w:tab/>
        <w:t xml:space="preserve">элементарной </w:t>
      </w:r>
      <w:r w:rsidRPr="009B339B">
        <w:tab/>
        <w:t xml:space="preserve">литературоведческой </w:t>
      </w:r>
      <w:r w:rsidRPr="009B339B">
        <w:tab/>
        <w:t xml:space="preserve">терминологией </w:t>
      </w:r>
      <w:r w:rsidRPr="009B339B">
        <w:tab/>
        <w:t xml:space="preserve">при </w:t>
      </w:r>
      <w:r w:rsidRPr="009B339B">
        <w:tab/>
        <w:t>анализе</w:t>
      </w:r>
    </w:p>
    <w:p w:rsidR="00322AA0" w:rsidRPr="009B339B" w:rsidRDefault="00322AA0" w:rsidP="00322AA0">
      <w:pPr>
        <w:tabs>
          <w:tab w:val="center" w:pos="1162"/>
          <w:tab w:val="center" w:pos="2665"/>
          <w:tab w:val="center" w:pos="4808"/>
          <w:tab w:val="center" w:pos="7019"/>
          <w:tab w:val="center" w:pos="8325"/>
          <w:tab w:val="right" w:pos="9647"/>
        </w:tabs>
        <w:ind w:firstLine="567"/>
        <w:jc w:val="both"/>
      </w:pPr>
      <w:r w:rsidRPr="009B339B">
        <w:t xml:space="preserve"> литературного произведения;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-Понимать авторскую позицию и </w:t>
      </w:r>
      <w:proofErr w:type="spellStart"/>
      <w:r w:rsidRPr="009B339B">
        <w:t>своѐ</w:t>
      </w:r>
      <w:proofErr w:type="spellEnd"/>
      <w:r w:rsidRPr="009B339B">
        <w:t xml:space="preserve"> отношение к ней;  </w:t>
      </w:r>
    </w:p>
    <w:p w:rsidR="00322AA0" w:rsidRPr="009B339B" w:rsidRDefault="00322AA0" w:rsidP="00322AA0">
      <w:pPr>
        <w:ind w:firstLine="708"/>
        <w:jc w:val="both"/>
      </w:pPr>
      <w:r w:rsidRPr="009B339B">
        <w:rPr>
          <w:b/>
          <w:i/>
        </w:rPr>
        <w:t>Выпускник получит возможность научиться</w:t>
      </w:r>
      <w:r w:rsidRPr="009B339B">
        <w:rPr>
          <w:i/>
        </w:rPr>
        <w:t xml:space="preserve">: </w:t>
      </w:r>
    </w:p>
    <w:p w:rsidR="00322AA0" w:rsidRPr="009B339B" w:rsidRDefault="00322AA0" w:rsidP="00322AA0">
      <w:pPr>
        <w:ind w:firstLine="698"/>
        <w:jc w:val="both"/>
      </w:pPr>
      <w:r w:rsidRPr="009B339B">
        <w:rPr>
          <w:i/>
        </w:rPr>
        <w:lastRenderedPageBreak/>
        <w:t xml:space="preserve">-Сформировать убеждение, что  в татарской литературе отражается менталитет татарского народа, его история, мировосприятие, что литература несет в себе важные для жизни человека смыслы.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 xml:space="preserve">-Размышлять  над целым рядом общечеловеческих проблем, 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-Высказываться по проблемам, используя возможности татарского литературного языка. </w:t>
      </w:r>
    </w:p>
    <w:p w:rsidR="00322AA0" w:rsidRPr="009B339B" w:rsidRDefault="00322AA0" w:rsidP="00322AA0">
      <w:pPr>
        <w:ind w:right="6" w:firstLine="698"/>
        <w:jc w:val="both"/>
      </w:pPr>
      <w:r w:rsidRPr="009B339B">
        <w:t>-</w:t>
      </w:r>
      <w:r w:rsidRPr="009B339B">
        <w:rPr>
          <w:i/>
        </w:rPr>
        <w:t xml:space="preserve">аргументировать свое мнение и оформлять его словесно в устных и письменных высказываниях разных жанров;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-создавать развернутые высказывания аналитического и интерпретирующего характера; 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-участвовать в обсуждении </w:t>
      </w:r>
      <w:proofErr w:type="gramStart"/>
      <w:r w:rsidRPr="009B339B">
        <w:rPr>
          <w:i/>
        </w:rPr>
        <w:t>прочитанного</w:t>
      </w:r>
      <w:proofErr w:type="gramEnd"/>
      <w:r w:rsidRPr="009B339B">
        <w:rPr>
          <w:i/>
        </w:rPr>
        <w:t xml:space="preserve">, сознательно планировать свое досуговое чтение;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 xml:space="preserve">-формировать свой дальнейший круг чтения.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>-Интерпретировать (в отдельных случаях) изученные литературные произведения.</w:t>
      </w:r>
      <w:r w:rsidRPr="009B339B">
        <w:rPr>
          <w:b/>
          <w:i/>
        </w:rPr>
        <w:t xml:space="preserve">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-Воспринимать произведения татарской литературы и переведенные на татарский язык тексты.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 xml:space="preserve">овладеть процедурами смыслового и эстетического чтения, 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 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</w:t>
      </w:r>
      <w:r w:rsidRPr="009B339B">
        <w:t xml:space="preserve">  </w:t>
      </w:r>
    </w:p>
    <w:p w:rsidR="00BB6502" w:rsidRDefault="00BB6502"/>
    <w:sectPr w:rsidR="00BB6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1D405474"/>
    <w:multiLevelType w:val="hybridMultilevel"/>
    <w:tmpl w:val="7C7ABEC4"/>
    <w:lvl w:ilvl="0" w:tplc="1E24BA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C973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EA94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8486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0A219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7D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0538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6A5BE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25E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4EF83E79"/>
    <w:multiLevelType w:val="hybridMultilevel"/>
    <w:tmpl w:val="B894BE2E"/>
    <w:lvl w:ilvl="0" w:tplc="83C0C580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4614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F8751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6622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F8A86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A88A0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C670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C793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50DB9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4E"/>
    <w:rsid w:val="00322AA0"/>
    <w:rsid w:val="00B94F4E"/>
    <w:rsid w:val="00BB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2AA0"/>
    <w:rPr>
      <w:rFonts w:eastAsia="Times New Roman"/>
    </w:rPr>
  </w:style>
  <w:style w:type="paragraph" w:styleId="a4">
    <w:name w:val="List Paragraph"/>
    <w:basedOn w:val="a"/>
    <w:link w:val="a5"/>
    <w:uiPriority w:val="1"/>
    <w:qFormat/>
    <w:rsid w:val="00322AA0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link w:val="a4"/>
    <w:uiPriority w:val="1"/>
    <w:locked/>
    <w:rsid w:val="00322A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2AA0"/>
    <w:rPr>
      <w:rFonts w:eastAsia="Times New Roman"/>
    </w:rPr>
  </w:style>
  <w:style w:type="paragraph" w:styleId="a4">
    <w:name w:val="List Paragraph"/>
    <w:basedOn w:val="a"/>
    <w:link w:val="a5"/>
    <w:uiPriority w:val="1"/>
    <w:qFormat/>
    <w:rsid w:val="00322AA0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link w:val="a4"/>
    <w:uiPriority w:val="1"/>
    <w:locked/>
    <w:rsid w:val="00322A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2081</Words>
  <Characters>11864</Characters>
  <Application>Microsoft Office Word</Application>
  <DocSecurity>0</DocSecurity>
  <Lines>98</Lines>
  <Paragraphs>27</Paragraphs>
  <ScaleCrop>false</ScaleCrop>
  <Company/>
  <LinksUpToDate>false</LinksUpToDate>
  <CharactersWithSpaces>13918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2023-02-17T06:47:00Z</dcterms:created>
  <dcterms:modified xsi:type="dcterms:W3CDTF">2023-02-17T06:49:00Z</dcterms:modified>
</cp:coreProperties>
</file>